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37" w:rsidRPr="00346190" w:rsidRDefault="00B83C37">
      <w:pPr>
        <w:ind w:left="142"/>
        <w:jc w:val="center"/>
        <w:rPr>
          <w:rFonts w:ascii="Arial" w:hAnsi="Arial"/>
          <w:b/>
          <w:sz w:val="24"/>
        </w:rPr>
      </w:pPr>
      <w:r w:rsidRPr="00346190">
        <w:rPr>
          <w:rFonts w:ascii="Arial" w:hAnsi="Arial"/>
          <w:b/>
          <w:sz w:val="24"/>
        </w:rPr>
        <w:t>FISH &amp; GAME NZ – WEST COAST REGION</w:t>
      </w:r>
    </w:p>
    <w:p w:rsidR="00B83C37" w:rsidRDefault="00B83C37">
      <w:pPr>
        <w:ind w:left="142"/>
        <w:jc w:val="center"/>
        <w:rPr>
          <w:rFonts w:ascii="Arial" w:hAnsi="Arial"/>
          <w:b/>
          <w:sz w:val="24"/>
        </w:rPr>
      </w:pPr>
      <w:r w:rsidRPr="00346190">
        <w:rPr>
          <w:rFonts w:ascii="Arial" w:hAnsi="Arial"/>
          <w:b/>
          <w:sz w:val="24"/>
        </w:rPr>
        <w:t xml:space="preserve">MINUTES OF THE COUNCIL MEETING HELD </w:t>
      </w:r>
      <w:r w:rsidR="00196485">
        <w:rPr>
          <w:rFonts w:ascii="Arial" w:hAnsi="Arial"/>
          <w:b/>
          <w:sz w:val="24"/>
        </w:rPr>
        <w:t>ON 10 FEBRUARY</w:t>
      </w:r>
      <w:r w:rsidR="00E26F08">
        <w:rPr>
          <w:rFonts w:ascii="Arial" w:hAnsi="Arial"/>
          <w:b/>
          <w:sz w:val="24"/>
        </w:rPr>
        <w:t xml:space="preserve"> 2014</w:t>
      </w:r>
    </w:p>
    <w:p w:rsidR="00B83C37" w:rsidRPr="00346190" w:rsidRDefault="00B83C37">
      <w:pPr>
        <w:ind w:left="142"/>
        <w:jc w:val="center"/>
        <w:rPr>
          <w:rFonts w:ascii="Arial" w:hAnsi="Arial"/>
          <w:b/>
          <w:sz w:val="24"/>
        </w:rPr>
      </w:pPr>
      <w:r w:rsidRPr="00346190">
        <w:rPr>
          <w:rFonts w:ascii="Arial" w:hAnsi="Arial"/>
          <w:b/>
          <w:sz w:val="24"/>
        </w:rPr>
        <w:t xml:space="preserve">AT </w:t>
      </w:r>
      <w:r>
        <w:rPr>
          <w:rFonts w:ascii="Arial" w:hAnsi="Arial"/>
          <w:b/>
          <w:sz w:val="24"/>
        </w:rPr>
        <w:t>HOKITIKA AT 7PM</w:t>
      </w:r>
    </w:p>
    <w:p w:rsidR="00B83C37" w:rsidRPr="00346190" w:rsidRDefault="00B83C37" w:rsidP="00FB144C">
      <w:pPr>
        <w:ind w:left="180"/>
        <w:jc w:val="center"/>
        <w:rPr>
          <w:rFonts w:ascii="Arial" w:hAnsi="Arial"/>
          <w:b/>
          <w:sz w:val="24"/>
        </w:rPr>
      </w:pPr>
    </w:p>
    <w:p w:rsidR="00B83C37" w:rsidRPr="00346190" w:rsidRDefault="00B83C37" w:rsidP="002153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Meeting commenced at 7</w:t>
      </w:r>
      <w:r w:rsidRPr="00346190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00</w:t>
      </w:r>
      <w:r w:rsidRPr="00346190">
        <w:rPr>
          <w:rFonts w:ascii="Arial" w:hAnsi="Arial"/>
          <w:sz w:val="24"/>
        </w:rPr>
        <w:t>pm with a welcome to members.</w:t>
      </w:r>
    </w:p>
    <w:p w:rsidR="00B83C37" w:rsidRPr="00346190" w:rsidRDefault="00B83C37" w:rsidP="00FB144C">
      <w:pPr>
        <w:ind w:left="180"/>
        <w:rPr>
          <w:rFonts w:ascii="Arial" w:hAnsi="Arial"/>
          <w:sz w:val="24"/>
        </w:rPr>
      </w:pPr>
    </w:p>
    <w:p w:rsidR="00B83C37" w:rsidRPr="0021538B" w:rsidRDefault="00B83C37" w:rsidP="0021538B">
      <w:pPr>
        <w:rPr>
          <w:rFonts w:ascii="Arial" w:hAnsi="Arial"/>
          <w:b/>
          <w:sz w:val="24"/>
        </w:rPr>
      </w:pPr>
      <w:r w:rsidRPr="00346190">
        <w:rPr>
          <w:rFonts w:ascii="Arial" w:hAnsi="Arial"/>
          <w:b/>
          <w:sz w:val="24"/>
        </w:rPr>
        <w:t>PRESENT:</w:t>
      </w:r>
      <w:r>
        <w:rPr>
          <w:rFonts w:ascii="Arial" w:hAnsi="Arial"/>
          <w:sz w:val="24"/>
        </w:rPr>
        <w:t xml:space="preserve"> Rob Roney, </w:t>
      </w:r>
      <w:r w:rsidR="001F1F6A">
        <w:rPr>
          <w:rFonts w:ascii="Arial" w:hAnsi="Arial"/>
          <w:sz w:val="24"/>
        </w:rPr>
        <w:t>Mark Smith, Bruce Erickson</w:t>
      </w:r>
      <w:r>
        <w:rPr>
          <w:rFonts w:ascii="Arial" w:hAnsi="Arial" w:cs="Arial"/>
          <w:sz w:val="24"/>
          <w:szCs w:val="24"/>
        </w:rPr>
        <w:t>, Andy Harris (Chairman), Jean Willis, Dave Heine</w:t>
      </w:r>
      <w:r w:rsidR="008147C4">
        <w:rPr>
          <w:rFonts w:ascii="Arial" w:hAnsi="Arial" w:cs="Arial"/>
          <w:sz w:val="24"/>
          <w:szCs w:val="24"/>
        </w:rPr>
        <w:t>,</w:t>
      </w:r>
      <w:r w:rsidR="008147C4" w:rsidRPr="008147C4">
        <w:rPr>
          <w:rFonts w:ascii="Arial" w:hAnsi="Arial"/>
          <w:sz w:val="24"/>
        </w:rPr>
        <w:t xml:space="preserve"> </w:t>
      </w:r>
      <w:r w:rsidR="008147C4">
        <w:rPr>
          <w:rFonts w:ascii="Arial" w:hAnsi="Arial"/>
          <w:sz w:val="24"/>
        </w:rPr>
        <w:t>Jan Derks</w:t>
      </w:r>
    </w:p>
    <w:p w:rsidR="00B83C37" w:rsidRPr="00346190" w:rsidRDefault="00B83C37" w:rsidP="00FB144C">
      <w:pPr>
        <w:ind w:left="18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B83C37" w:rsidRDefault="00B83C37" w:rsidP="00D52430">
      <w:pPr>
        <w:pStyle w:val="BodyText"/>
        <w:rPr>
          <w:rFonts w:ascii="Arial" w:hAnsi="Arial"/>
          <w:b/>
        </w:rPr>
      </w:pPr>
      <w:r w:rsidRPr="004B3A7A">
        <w:rPr>
          <w:rFonts w:ascii="Arial" w:hAnsi="Arial"/>
          <w:i/>
        </w:rPr>
        <w:t>In attendance:</w:t>
      </w:r>
      <w:r w:rsidRPr="00346190">
        <w:rPr>
          <w:rFonts w:ascii="Arial" w:hAnsi="Arial"/>
        </w:rPr>
        <w:t xml:space="preserve"> </w:t>
      </w:r>
      <w:r w:rsidR="00E05CD7">
        <w:rPr>
          <w:rFonts w:ascii="Arial" w:hAnsi="Arial"/>
        </w:rPr>
        <w:t>Dean Kelly (Manager)</w:t>
      </w:r>
      <w:r>
        <w:rPr>
          <w:rFonts w:ascii="Arial" w:hAnsi="Arial"/>
        </w:rPr>
        <w:t>, Leanne Johnson (Administr</w:t>
      </w:r>
      <w:r w:rsidR="00CB5CB2">
        <w:rPr>
          <w:rFonts w:ascii="Arial" w:hAnsi="Arial"/>
        </w:rPr>
        <w:t>ation Officer)</w:t>
      </w:r>
      <w:r>
        <w:rPr>
          <w:rFonts w:ascii="Arial" w:hAnsi="Arial"/>
        </w:rPr>
        <w:t xml:space="preserve">, Sean </w:t>
      </w:r>
      <w:proofErr w:type="spellStart"/>
      <w:r>
        <w:rPr>
          <w:rFonts w:ascii="Arial" w:hAnsi="Arial"/>
        </w:rPr>
        <w:t>Climo</w:t>
      </w:r>
      <w:proofErr w:type="spellEnd"/>
      <w:r>
        <w:rPr>
          <w:rFonts w:ascii="Arial" w:hAnsi="Arial"/>
        </w:rPr>
        <w:t xml:space="preserve"> (Ngai </w:t>
      </w:r>
      <w:proofErr w:type="spellStart"/>
      <w:r>
        <w:rPr>
          <w:rFonts w:ascii="Arial" w:hAnsi="Arial"/>
        </w:rPr>
        <w:t>Tahu</w:t>
      </w:r>
      <w:proofErr w:type="spellEnd"/>
      <w:r>
        <w:rPr>
          <w:rFonts w:ascii="Arial" w:hAnsi="Arial"/>
        </w:rPr>
        <w:t>)</w:t>
      </w:r>
      <w:r w:rsidR="00D52430">
        <w:rPr>
          <w:rFonts w:ascii="Arial" w:hAnsi="Arial"/>
        </w:rPr>
        <w:t>, Owen Smith.</w:t>
      </w:r>
    </w:p>
    <w:p w:rsidR="00B83C37" w:rsidRPr="00346190" w:rsidRDefault="00B83C37" w:rsidP="004351F4">
      <w:pPr>
        <w:rPr>
          <w:rFonts w:ascii="Arial" w:hAnsi="Arial"/>
          <w:b/>
          <w:sz w:val="24"/>
        </w:rPr>
      </w:pPr>
    </w:p>
    <w:p w:rsidR="00B83C37" w:rsidRPr="00BE2A8E" w:rsidRDefault="00B83C37" w:rsidP="00D35960">
      <w:r w:rsidRPr="00346190">
        <w:rPr>
          <w:rFonts w:ascii="Arial" w:hAnsi="Arial"/>
          <w:b/>
          <w:sz w:val="24"/>
        </w:rPr>
        <w:t>APOLOGIES:</w:t>
      </w:r>
      <w:r>
        <w:rPr>
          <w:rFonts w:ascii="Arial" w:hAnsi="Arial"/>
          <w:b/>
          <w:sz w:val="24"/>
        </w:rPr>
        <w:t xml:space="preserve"> </w:t>
      </w:r>
      <w:r w:rsidR="000B71FF">
        <w:rPr>
          <w:rFonts w:ascii="Arial" w:hAnsi="Arial"/>
          <w:sz w:val="24"/>
        </w:rPr>
        <w:t>Dean Phibbs</w:t>
      </w:r>
    </w:p>
    <w:p w:rsidR="00B83C37" w:rsidRDefault="00B83C37" w:rsidP="00FB144C">
      <w:pPr>
        <w:ind w:left="180"/>
        <w:rPr>
          <w:rFonts w:ascii="Arial" w:hAnsi="Arial"/>
          <w:i/>
          <w:sz w:val="24"/>
        </w:rPr>
      </w:pPr>
    </w:p>
    <w:p w:rsidR="00B83C37" w:rsidRDefault="00B83C37" w:rsidP="004B3A7A">
      <w:pPr>
        <w:ind w:left="720"/>
        <w:rPr>
          <w:rFonts w:ascii="Arial" w:hAnsi="Arial"/>
          <w:i/>
          <w:sz w:val="24"/>
        </w:rPr>
      </w:pPr>
      <w:r w:rsidRPr="004B3A7A">
        <w:rPr>
          <w:rFonts w:ascii="Arial" w:hAnsi="Arial"/>
          <w:i/>
          <w:sz w:val="24"/>
        </w:rPr>
        <w:t>Resolved</w:t>
      </w:r>
      <w:r>
        <w:rPr>
          <w:rFonts w:ascii="Arial" w:hAnsi="Arial"/>
          <w:i/>
          <w:sz w:val="24"/>
        </w:rPr>
        <w:t>:</w:t>
      </w:r>
      <w:r w:rsidRPr="004B3A7A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(</w:t>
      </w:r>
      <w:r w:rsidR="00D62A21">
        <w:rPr>
          <w:rFonts w:ascii="Arial" w:hAnsi="Arial"/>
          <w:i/>
          <w:sz w:val="24"/>
        </w:rPr>
        <w:t>B Erickson</w:t>
      </w:r>
      <w:r>
        <w:rPr>
          <w:rFonts w:ascii="Arial" w:hAnsi="Arial"/>
          <w:i/>
          <w:sz w:val="24"/>
        </w:rPr>
        <w:t>/</w:t>
      </w:r>
      <w:r w:rsidR="00D62A21">
        <w:rPr>
          <w:rFonts w:ascii="Arial" w:hAnsi="Arial"/>
          <w:i/>
          <w:sz w:val="24"/>
        </w:rPr>
        <w:t>J Derks</w:t>
      </w:r>
      <w:r>
        <w:rPr>
          <w:rFonts w:ascii="Arial" w:hAnsi="Arial"/>
          <w:i/>
          <w:sz w:val="24"/>
        </w:rPr>
        <w:t>), carried.</w:t>
      </w:r>
    </w:p>
    <w:p w:rsidR="00D52430" w:rsidRDefault="00D52430" w:rsidP="00D52430">
      <w:pPr>
        <w:tabs>
          <w:tab w:val="left" w:pos="3984"/>
        </w:tabs>
        <w:ind w:left="72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ab/>
      </w:r>
    </w:p>
    <w:p w:rsidR="00D52430" w:rsidRPr="004B3A7A" w:rsidRDefault="00D52430" w:rsidP="00D52430">
      <w:pPr>
        <w:ind w:left="720"/>
        <w:rPr>
          <w:rFonts w:ascii="Arial" w:hAnsi="Arial"/>
          <w:b/>
          <w:i/>
          <w:sz w:val="24"/>
        </w:rPr>
      </w:pPr>
      <w:r w:rsidRPr="004B3A7A">
        <w:rPr>
          <w:rFonts w:ascii="Arial" w:hAnsi="Arial"/>
          <w:b/>
          <w:i/>
          <w:sz w:val="24"/>
        </w:rPr>
        <w:t xml:space="preserve">That the apologies be received. </w:t>
      </w:r>
    </w:p>
    <w:p w:rsidR="00D62A21" w:rsidRDefault="00D62A21" w:rsidP="004B3A7A">
      <w:pPr>
        <w:ind w:left="720"/>
        <w:rPr>
          <w:rFonts w:ascii="Arial" w:hAnsi="Arial"/>
          <w:i/>
          <w:sz w:val="24"/>
        </w:rPr>
      </w:pPr>
    </w:p>
    <w:p w:rsidR="00D52430" w:rsidRDefault="00D52430" w:rsidP="004B3A7A">
      <w:pPr>
        <w:ind w:left="720"/>
        <w:rPr>
          <w:rFonts w:ascii="Arial" w:hAnsi="Arial"/>
          <w:i/>
          <w:sz w:val="24"/>
        </w:rPr>
      </w:pPr>
      <w:r w:rsidRPr="004B3A7A">
        <w:rPr>
          <w:rFonts w:ascii="Arial" w:hAnsi="Arial"/>
          <w:i/>
          <w:sz w:val="24"/>
        </w:rPr>
        <w:t>Resolved</w:t>
      </w:r>
      <w:r>
        <w:rPr>
          <w:rFonts w:ascii="Arial" w:hAnsi="Arial"/>
          <w:i/>
          <w:sz w:val="24"/>
        </w:rPr>
        <w:t>:</w:t>
      </w:r>
      <w:r w:rsidRPr="004B3A7A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(R Roney/B Erickson), carried. </w:t>
      </w:r>
    </w:p>
    <w:p w:rsidR="00D52430" w:rsidRDefault="00D52430" w:rsidP="004B3A7A">
      <w:pPr>
        <w:ind w:left="720"/>
        <w:rPr>
          <w:rFonts w:ascii="Arial" w:hAnsi="Arial"/>
          <w:b/>
          <w:bCs/>
          <w:i/>
          <w:sz w:val="24"/>
        </w:rPr>
      </w:pPr>
    </w:p>
    <w:p w:rsidR="00B83C37" w:rsidRPr="00D52430" w:rsidRDefault="00D62A21" w:rsidP="00D52430">
      <w:pPr>
        <w:ind w:left="720"/>
        <w:rPr>
          <w:rFonts w:ascii="Arial" w:hAnsi="Arial"/>
          <w:b/>
          <w:bCs/>
          <w:sz w:val="24"/>
        </w:rPr>
      </w:pPr>
      <w:r w:rsidRPr="00D62A21">
        <w:rPr>
          <w:rFonts w:ascii="Arial" w:hAnsi="Arial"/>
          <w:b/>
          <w:bCs/>
          <w:i/>
          <w:sz w:val="24"/>
        </w:rPr>
        <w:t>Ga</w:t>
      </w:r>
      <w:r>
        <w:rPr>
          <w:rFonts w:ascii="Arial" w:hAnsi="Arial"/>
          <w:b/>
          <w:bCs/>
          <w:i/>
          <w:sz w:val="24"/>
        </w:rPr>
        <w:t xml:space="preserve">ry </w:t>
      </w:r>
      <w:r w:rsidR="008A0405">
        <w:rPr>
          <w:rFonts w:ascii="Arial" w:hAnsi="Arial"/>
          <w:b/>
          <w:bCs/>
          <w:i/>
          <w:sz w:val="24"/>
        </w:rPr>
        <w:t>Webb’s</w:t>
      </w:r>
      <w:r>
        <w:rPr>
          <w:rFonts w:ascii="Arial" w:hAnsi="Arial"/>
          <w:b/>
          <w:bCs/>
          <w:i/>
          <w:sz w:val="24"/>
        </w:rPr>
        <w:t xml:space="preserve"> resignation </w:t>
      </w:r>
      <w:r w:rsidR="00D52430">
        <w:rPr>
          <w:rFonts w:ascii="Arial" w:hAnsi="Arial"/>
          <w:b/>
          <w:bCs/>
          <w:i/>
          <w:sz w:val="24"/>
        </w:rPr>
        <w:t>from the West Coast Fish and Game Council be acknowledged</w:t>
      </w:r>
    </w:p>
    <w:p w:rsidR="00B83C37" w:rsidRDefault="00B83C37" w:rsidP="00D911F9">
      <w:pPr>
        <w:rPr>
          <w:rFonts w:ascii="Arial" w:hAnsi="Arial"/>
          <w:b/>
          <w:bCs/>
          <w:sz w:val="24"/>
        </w:rPr>
      </w:pPr>
    </w:p>
    <w:p w:rsidR="00B83C37" w:rsidRPr="00D52430" w:rsidRDefault="00B83C37" w:rsidP="00D5243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CONFLICT OF INTEREST REGISTER: </w:t>
      </w:r>
      <w:r>
        <w:rPr>
          <w:rFonts w:ascii="Arial" w:hAnsi="Arial"/>
          <w:sz w:val="24"/>
        </w:rPr>
        <w:t>No conflicts of interest were noted.</w:t>
      </w:r>
    </w:p>
    <w:p w:rsidR="00B83C37" w:rsidRPr="00346190" w:rsidRDefault="00B83C37" w:rsidP="004351F4">
      <w:pPr>
        <w:rPr>
          <w:rFonts w:ascii="Arial" w:hAnsi="Arial"/>
          <w:sz w:val="24"/>
        </w:rPr>
      </w:pPr>
    </w:p>
    <w:p w:rsidR="00B83C37" w:rsidRDefault="00B83C37" w:rsidP="00D911F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MINUTES</w:t>
      </w:r>
      <w:r w:rsidR="00D52430">
        <w:rPr>
          <w:rFonts w:ascii="Arial" w:hAnsi="Arial"/>
          <w:b/>
          <w:sz w:val="24"/>
        </w:rPr>
        <w:t>:</w:t>
      </w:r>
    </w:p>
    <w:p w:rsidR="00B83C37" w:rsidRPr="00AF23D6" w:rsidRDefault="00B83C37" w:rsidP="00BE2A8E">
      <w:pPr>
        <w:pStyle w:val="BodyText2"/>
        <w:rPr>
          <w:i w:val="0"/>
        </w:rPr>
      </w:pPr>
    </w:p>
    <w:p w:rsidR="00B83C37" w:rsidRPr="00346190" w:rsidRDefault="00B83C37" w:rsidP="00D911F9">
      <w:pPr>
        <w:pStyle w:val="BodyText2"/>
        <w:ind w:firstLine="720"/>
      </w:pPr>
      <w:r>
        <w:t>Resolved:</w:t>
      </w:r>
      <w:r>
        <w:tab/>
        <w:t>(</w:t>
      </w:r>
      <w:r w:rsidR="00CB5CB2">
        <w:t>J Derks</w:t>
      </w:r>
      <w:r>
        <w:t>/</w:t>
      </w:r>
      <w:r w:rsidR="00CB5CB2">
        <w:t>R Roney</w:t>
      </w:r>
      <w:r>
        <w:t xml:space="preserve">), </w:t>
      </w:r>
      <w:r w:rsidRPr="00346190">
        <w:t>carried</w:t>
      </w:r>
    </w:p>
    <w:p w:rsidR="00B83C37" w:rsidRDefault="00B83C37" w:rsidP="00D911F9">
      <w:pPr>
        <w:pStyle w:val="BodyText2"/>
        <w:ind w:left="720"/>
      </w:pPr>
    </w:p>
    <w:p w:rsidR="00B83C37" w:rsidRPr="00D52430" w:rsidRDefault="00B83C37" w:rsidP="00D52430">
      <w:pPr>
        <w:pStyle w:val="BodyText2"/>
        <w:ind w:left="720"/>
        <w:rPr>
          <w:b/>
        </w:rPr>
      </w:pPr>
      <w:r>
        <w:rPr>
          <w:b/>
        </w:rPr>
        <w:t>Tha</w:t>
      </w:r>
      <w:r w:rsidR="00DA0ADF">
        <w:rPr>
          <w:b/>
        </w:rPr>
        <w:t>t the Minutes of the December 2014</w:t>
      </w:r>
      <w:r w:rsidRPr="006A6930">
        <w:rPr>
          <w:b/>
        </w:rPr>
        <w:t xml:space="preserve"> meeting, as circulated, be approved as a true and correct record of that meeting.</w:t>
      </w:r>
    </w:p>
    <w:p w:rsidR="00B83C37" w:rsidRDefault="00B83C37" w:rsidP="00D911F9">
      <w:pPr>
        <w:rPr>
          <w:rFonts w:ascii="Arial" w:hAnsi="Arial"/>
          <w:b/>
          <w:sz w:val="24"/>
        </w:rPr>
      </w:pPr>
    </w:p>
    <w:p w:rsidR="00B83C37" w:rsidRDefault="00B83C37" w:rsidP="00D911F9">
      <w:pPr>
        <w:rPr>
          <w:rFonts w:ascii="Arial" w:hAnsi="Arial"/>
          <w:b/>
          <w:sz w:val="24"/>
        </w:rPr>
      </w:pPr>
      <w:r w:rsidRPr="00346190">
        <w:rPr>
          <w:rFonts w:ascii="Arial" w:hAnsi="Arial"/>
          <w:b/>
          <w:sz w:val="24"/>
        </w:rPr>
        <w:t>MATTERS ARISING FROM THE MINUTES:</w:t>
      </w:r>
    </w:p>
    <w:p w:rsidR="00B83C37" w:rsidRPr="00D52430" w:rsidRDefault="00B83C37" w:rsidP="00D52430">
      <w:pPr>
        <w:rPr>
          <w:rFonts w:ascii="Arial" w:hAnsi="Arial"/>
          <w:sz w:val="24"/>
        </w:rPr>
      </w:pPr>
      <w:r w:rsidRPr="00DC0C59">
        <w:rPr>
          <w:rFonts w:ascii="Arial" w:hAnsi="Arial"/>
          <w:sz w:val="24"/>
        </w:rPr>
        <w:t>M</w:t>
      </w:r>
      <w:r w:rsidR="00CB5CB2">
        <w:rPr>
          <w:rFonts w:ascii="Arial" w:hAnsi="Arial"/>
          <w:sz w:val="24"/>
        </w:rPr>
        <w:t xml:space="preserve">r Heine </w:t>
      </w:r>
      <w:r w:rsidR="00D52430">
        <w:rPr>
          <w:rFonts w:ascii="Arial" w:hAnsi="Arial"/>
          <w:sz w:val="24"/>
        </w:rPr>
        <w:t>enquired</w:t>
      </w:r>
      <w:r w:rsidR="00CB5CB2">
        <w:rPr>
          <w:rFonts w:ascii="Arial" w:hAnsi="Arial"/>
          <w:sz w:val="24"/>
        </w:rPr>
        <w:t xml:space="preserve"> about a cha</w:t>
      </w:r>
      <w:r w:rsidR="00D52430">
        <w:rPr>
          <w:rFonts w:ascii="Arial" w:hAnsi="Arial"/>
          <w:sz w:val="24"/>
        </w:rPr>
        <w:t>nge in season length for Paradise Shelduck</w:t>
      </w:r>
      <w:r w:rsidR="00CB5CB2">
        <w:rPr>
          <w:rFonts w:ascii="Arial" w:hAnsi="Arial"/>
          <w:sz w:val="24"/>
        </w:rPr>
        <w:t xml:space="preserve"> – Mr Kelly </w:t>
      </w:r>
      <w:r w:rsidR="00D52430">
        <w:rPr>
          <w:rFonts w:ascii="Arial" w:hAnsi="Arial"/>
          <w:sz w:val="24"/>
        </w:rPr>
        <w:t>informed the council of the changes recommended to the Minister from th</w:t>
      </w:r>
      <w:r w:rsidR="00390C12">
        <w:rPr>
          <w:rFonts w:ascii="Arial" w:hAnsi="Arial"/>
          <w:sz w:val="24"/>
        </w:rPr>
        <w:t>e Decem</w:t>
      </w:r>
      <w:r w:rsidR="00D52430">
        <w:rPr>
          <w:rFonts w:ascii="Arial" w:hAnsi="Arial"/>
          <w:sz w:val="24"/>
        </w:rPr>
        <w:t>b</w:t>
      </w:r>
      <w:r w:rsidR="00390C12">
        <w:rPr>
          <w:rFonts w:ascii="Arial" w:hAnsi="Arial"/>
          <w:sz w:val="24"/>
        </w:rPr>
        <w:t>e</w:t>
      </w:r>
      <w:r w:rsidR="00D52430">
        <w:rPr>
          <w:rFonts w:ascii="Arial" w:hAnsi="Arial"/>
          <w:sz w:val="24"/>
        </w:rPr>
        <w:t>r meeting. Mr Roney enquired about the promotion of the upcoming special season – Mr Kelly commented that at this stage considering the 2015/16 changes and decline in Paradise Shelduck he would prefer not to advertise the season heavily.</w:t>
      </w:r>
    </w:p>
    <w:p w:rsidR="00B83C37" w:rsidRDefault="00B83C37" w:rsidP="00D911F9">
      <w:pPr>
        <w:pStyle w:val="Footer"/>
        <w:tabs>
          <w:tab w:val="clear" w:pos="4153"/>
          <w:tab w:val="clear" w:pos="8306"/>
        </w:tabs>
        <w:rPr>
          <w:rFonts w:ascii="Arial" w:hAnsi="Arial"/>
        </w:rPr>
      </w:pPr>
    </w:p>
    <w:p w:rsidR="00B92309" w:rsidRDefault="00B83C37" w:rsidP="00B92309">
      <w:pPr>
        <w:pStyle w:val="Heading1"/>
      </w:pPr>
      <w:r w:rsidRPr="00346190">
        <w:t>CORRESPONDENCE: (as per pre-circulated schedule)</w:t>
      </w:r>
    </w:p>
    <w:p w:rsidR="00B92309" w:rsidRDefault="00390C12" w:rsidP="00B923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Mokih</w:t>
      </w:r>
      <w:r w:rsidR="00D52430">
        <w:rPr>
          <w:rFonts w:ascii="Arial" w:hAnsi="Arial" w:cs="Arial"/>
          <w:sz w:val="24"/>
          <w:szCs w:val="24"/>
        </w:rPr>
        <w:t>inu</w:t>
      </w:r>
      <w:r>
        <w:rPr>
          <w:rFonts w:ascii="Arial" w:hAnsi="Arial" w:cs="Arial"/>
          <w:sz w:val="24"/>
          <w:szCs w:val="24"/>
        </w:rPr>
        <w:t>i</w:t>
      </w:r>
      <w:r w:rsidR="00D52430">
        <w:rPr>
          <w:rFonts w:ascii="Arial" w:hAnsi="Arial" w:cs="Arial"/>
          <w:sz w:val="24"/>
          <w:szCs w:val="24"/>
        </w:rPr>
        <w:t xml:space="preserve"> River consent -</w:t>
      </w:r>
      <w:r w:rsidR="00B92309" w:rsidRPr="00B92309">
        <w:rPr>
          <w:rFonts w:ascii="Arial" w:hAnsi="Arial" w:cs="Arial"/>
          <w:sz w:val="24"/>
          <w:szCs w:val="24"/>
        </w:rPr>
        <w:t xml:space="preserve"> Mr </w:t>
      </w:r>
      <w:r w:rsidR="00B92309">
        <w:rPr>
          <w:rFonts w:ascii="Arial" w:hAnsi="Arial" w:cs="Arial"/>
          <w:sz w:val="24"/>
          <w:szCs w:val="24"/>
        </w:rPr>
        <w:t>Smith</w:t>
      </w:r>
      <w:r w:rsidR="00D52430">
        <w:rPr>
          <w:rFonts w:ascii="Arial" w:hAnsi="Arial" w:cs="Arial"/>
          <w:sz w:val="24"/>
          <w:szCs w:val="24"/>
        </w:rPr>
        <w:t xml:space="preserve"> stated that it </w:t>
      </w:r>
      <w:r w:rsidR="00B92309" w:rsidRPr="00B92309">
        <w:rPr>
          <w:rFonts w:ascii="Arial" w:hAnsi="Arial" w:cs="Arial"/>
          <w:sz w:val="24"/>
          <w:szCs w:val="24"/>
        </w:rPr>
        <w:t xml:space="preserve">would be the first consent in 30 years that </w:t>
      </w:r>
      <w:r w:rsidR="00D52430">
        <w:rPr>
          <w:rFonts w:ascii="Arial" w:hAnsi="Arial" w:cs="Arial"/>
          <w:sz w:val="24"/>
          <w:szCs w:val="24"/>
        </w:rPr>
        <w:t>Avery Bros</w:t>
      </w:r>
      <w:r w:rsidR="00371FFE">
        <w:rPr>
          <w:rFonts w:ascii="Arial" w:hAnsi="Arial" w:cs="Arial"/>
          <w:sz w:val="24"/>
          <w:szCs w:val="24"/>
        </w:rPr>
        <w:t xml:space="preserve"> </w:t>
      </w:r>
      <w:r w:rsidR="00D52430">
        <w:rPr>
          <w:rFonts w:ascii="Arial" w:hAnsi="Arial" w:cs="Arial"/>
          <w:sz w:val="24"/>
          <w:szCs w:val="24"/>
        </w:rPr>
        <w:t>have</w:t>
      </w:r>
      <w:r w:rsidR="00B92309" w:rsidRPr="00B92309">
        <w:rPr>
          <w:rFonts w:ascii="Arial" w:hAnsi="Arial" w:cs="Arial"/>
          <w:sz w:val="24"/>
          <w:szCs w:val="24"/>
        </w:rPr>
        <w:t xml:space="preserve"> applied for</w:t>
      </w:r>
      <w:r w:rsidR="00D52430">
        <w:rPr>
          <w:rFonts w:ascii="Arial" w:hAnsi="Arial" w:cs="Arial"/>
          <w:sz w:val="24"/>
          <w:szCs w:val="24"/>
        </w:rPr>
        <w:t>.</w:t>
      </w:r>
      <w:r w:rsidR="00B92309">
        <w:rPr>
          <w:rFonts w:ascii="Arial" w:hAnsi="Arial" w:cs="Arial"/>
          <w:sz w:val="24"/>
          <w:szCs w:val="24"/>
        </w:rPr>
        <w:t xml:space="preserve"> </w:t>
      </w:r>
      <w:r w:rsidR="00D52430">
        <w:rPr>
          <w:rFonts w:ascii="Arial" w:hAnsi="Arial" w:cs="Arial"/>
          <w:sz w:val="24"/>
          <w:szCs w:val="24"/>
        </w:rPr>
        <w:t xml:space="preserve">They have been </w:t>
      </w:r>
      <w:r>
        <w:rPr>
          <w:rFonts w:ascii="Arial" w:hAnsi="Arial" w:cs="Arial"/>
          <w:sz w:val="24"/>
          <w:szCs w:val="24"/>
        </w:rPr>
        <w:t>illegally</w:t>
      </w:r>
      <w:r w:rsidR="00D52430">
        <w:rPr>
          <w:rFonts w:ascii="Arial" w:hAnsi="Arial" w:cs="Arial"/>
          <w:sz w:val="24"/>
          <w:szCs w:val="24"/>
        </w:rPr>
        <w:t xml:space="preserve"> conducting river works for 4 years. Mr Kelly offered to follow this up with the West Coast Regional Council</w:t>
      </w:r>
      <w:r w:rsidR="00B92309">
        <w:rPr>
          <w:rFonts w:ascii="Arial" w:hAnsi="Arial" w:cs="Arial"/>
          <w:sz w:val="24"/>
          <w:szCs w:val="24"/>
        </w:rPr>
        <w:t xml:space="preserve">. Mr Smith said they </w:t>
      </w:r>
      <w:r w:rsidR="00D52430">
        <w:rPr>
          <w:rFonts w:ascii="Arial" w:hAnsi="Arial" w:cs="Arial"/>
          <w:sz w:val="24"/>
          <w:szCs w:val="24"/>
        </w:rPr>
        <w:t>were conducting the illegal activities</w:t>
      </w:r>
      <w:r w:rsidR="00B92309">
        <w:rPr>
          <w:rFonts w:ascii="Arial" w:hAnsi="Arial" w:cs="Arial"/>
          <w:sz w:val="24"/>
          <w:szCs w:val="24"/>
        </w:rPr>
        <w:t xml:space="preserve"> on the weekends.</w:t>
      </w:r>
      <w:r w:rsidR="00560845">
        <w:rPr>
          <w:rFonts w:ascii="Arial" w:hAnsi="Arial" w:cs="Arial"/>
          <w:sz w:val="24"/>
          <w:szCs w:val="24"/>
        </w:rPr>
        <w:t xml:space="preserve"> Mr Smith </w:t>
      </w:r>
      <w:r w:rsidR="00D52430">
        <w:rPr>
          <w:rFonts w:ascii="Arial" w:hAnsi="Arial" w:cs="Arial"/>
          <w:sz w:val="24"/>
          <w:szCs w:val="24"/>
        </w:rPr>
        <w:t xml:space="preserve">stated that </w:t>
      </w:r>
      <w:r w:rsidR="00560845">
        <w:rPr>
          <w:rFonts w:ascii="Arial" w:hAnsi="Arial" w:cs="Arial"/>
          <w:sz w:val="24"/>
          <w:szCs w:val="24"/>
        </w:rPr>
        <w:t>they will be back w</w:t>
      </w:r>
      <w:r w:rsidR="00D52430">
        <w:rPr>
          <w:rFonts w:ascii="Arial" w:hAnsi="Arial" w:cs="Arial"/>
          <w:sz w:val="24"/>
          <w:szCs w:val="24"/>
        </w:rPr>
        <w:t>hen they run out of gravel or in the</w:t>
      </w:r>
      <w:r w:rsidR="0056084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</w:t>
      </w:r>
      <w:r w:rsidR="00560845">
        <w:rPr>
          <w:rFonts w:ascii="Arial" w:hAnsi="Arial" w:cs="Arial"/>
          <w:sz w:val="24"/>
          <w:szCs w:val="24"/>
        </w:rPr>
        <w:t>hitebaiting</w:t>
      </w:r>
      <w:proofErr w:type="spellEnd"/>
      <w:r w:rsidR="00560845">
        <w:rPr>
          <w:rFonts w:ascii="Arial" w:hAnsi="Arial" w:cs="Arial"/>
          <w:sz w:val="24"/>
          <w:szCs w:val="24"/>
        </w:rPr>
        <w:t xml:space="preserve"> season.</w:t>
      </w:r>
    </w:p>
    <w:p w:rsidR="00B92309" w:rsidRPr="00B92309" w:rsidRDefault="00B92309" w:rsidP="00B92309">
      <w:pPr>
        <w:rPr>
          <w:sz w:val="24"/>
          <w:szCs w:val="24"/>
        </w:rPr>
      </w:pPr>
    </w:p>
    <w:p w:rsidR="00D52430" w:rsidRPr="00D52430" w:rsidRDefault="00394A9B" w:rsidP="000752A2">
      <w:pPr>
        <w:pStyle w:val="Footer"/>
        <w:tabs>
          <w:tab w:val="clear" w:pos="4153"/>
          <w:tab w:val="clear" w:pos="8306"/>
        </w:tabs>
        <w:rPr>
          <w:rFonts w:ascii="Arial" w:hAnsi="Arial"/>
          <w:u w:val="single"/>
        </w:rPr>
      </w:pPr>
      <w:r w:rsidRPr="00D52430">
        <w:rPr>
          <w:rFonts w:ascii="Arial" w:hAnsi="Arial"/>
          <w:u w:val="single"/>
        </w:rPr>
        <w:t>Heaphy Road Opinion –</w:t>
      </w:r>
      <w:r w:rsidR="00D52430" w:rsidRPr="00D52430">
        <w:rPr>
          <w:rFonts w:ascii="Arial" w:hAnsi="Arial"/>
          <w:u w:val="single"/>
        </w:rPr>
        <w:t xml:space="preserve"> Abercrombie &amp; Associates</w:t>
      </w:r>
    </w:p>
    <w:p w:rsidR="00B83C37" w:rsidRDefault="00B83C37" w:rsidP="000752A2">
      <w:pPr>
        <w:pStyle w:val="Footer"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</w:rPr>
        <w:t>M</w:t>
      </w:r>
      <w:r w:rsidR="00560845">
        <w:rPr>
          <w:rFonts w:ascii="Arial" w:hAnsi="Arial"/>
        </w:rPr>
        <w:t xml:space="preserve">r Kelly </w:t>
      </w:r>
      <w:r w:rsidR="00371FFE">
        <w:rPr>
          <w:rFonts w:ascii="Arial" w:hAnsi="Arial"/>
        </w:rPr>
        <w:t>provided an update on the issue</w:t>
      </w:r>
      <w:r w:rsidR="00560845">
        <w:rPr>
          <w:rFonts w:ascii="Arial" w:hAnsi="Arial"/>
        </w:rPr>
        <w:t xml:space="preserve"> </w:t>
      </w:r>
      <w:r w:rsidR="00371FFE">
        <w:rPr>
          <w:rFonts w:ascii="Arial" w:hAnsi="Arial"/>
        </w:rPr>
        <w:t xml:space="preserve">stating that the </w:t>
      </w:r>
      <w:r w:rsidR="00560845">
        <w:rPr>
          <w:rFonts w:ascii="Arial" w:hAnsi="Arial"/>
        </w:rPr>
        <w:t>Grey District Council</w:t>
      </w:r>
      <w:r w:rsidR="00371FFE">
        <w:rPr>
          <w:rFonts w:ascii="Arial" w:hAnsi="Arial"/>
        </w:rPr>
        <w:t xml:space="preserve"> (GDC)</w:t>
      </w:r>
      <w:r w:rsidR="00560845">
        <w:rPr>
          <w:rFonts w:ascii="Arial" w:hAnsi="Arial"/>
        </w:rPr>
        <w:t xml:space="preserve"> </w:t>
      </w:r>
      <w:r w:rsidR="00371FFE">
        <w:rPr>
          <w:rFonts w:ascii="Arial" w:hAnsi="Arial"/>
        </w:rPr>
        <w:t xml:space="preserve">had </w:t>
      </w:r>
      <w:r w:rsidR="00560845">
        <w:rPr>
          <w:rFonts w:ascii="Arial" w:hAnsi="Arial"/>
        </w:rPr>
        <w:t>referred</w:t>
      </w:r>
      <w:r w:rsidR="00371FFE">
        <w:rPr>
          <w:rFonts w:ascii="Arial" w:hAnsi="Arial"/>
        </w:rPr>
        <w:t xml:space="preserve"> the proposal to the environment court which had subsequently been rejected and returned to the GDC</w:t>
      </w:r>
      <w:r w:rsidR="00560845">
        <w:rPr>
          <w:rFonts w:ascii="Arial" w:hAnsi="Arial"/>
        </w:rPr>
        <w:t xml:space="preserve">. </w:t>
      </w:r>
      <w:r w:rsidR="00371FFE">
        <w:rPr>
          <w:rFonts w:ascii="Arial" w:hAnsi="Arial"/>
        </w:rPr>
        <w:t>An o</w:t>
      </w:r>
      <w:r w:rsidR="00560845">
        <w:rPr>
          <w:rFonts w:ascii="Arial" w:hAnsi="Arial"/>
        </w:rPr>
        <w:t xml:space="preserve">pinion </w:t>
      </w:r>
      <w:r w:rsidR="00371FFE">
        <w:rPr>
          <w:rFonts w:ascii="Arial" w:hAnsi="Arial"/>
        </w:rPr>
        <w:t xml:space="preserve">had been sought </w:t>
      </w:r>
      <w:r w:rsidR="00560845">
        <w:rPr>
          <w:rFonts w:ascii="Arial" w:hAnsi="Arial"/>
        </w:rPr>
        <w:t>from David Abercrombie</w:t>
      </w:r>
      <w:r w:rsidR="00371FFE">
        <w:rPr>
          <w:rFonts w:ascii="Arial" w:hAnsi="Arial"/>
        </w:rPr>
        <w:t xml:space="preserve"> a LINZ accredited agent</w:t>
      </w:r>
      <w:r w:rsidR="00560845">
        <w:rPr>
          <w:rFonts w:ascii="Arial" w:hAnsi="Arial"/>
        </w:rPr>
        <w:t xml:space="preserve"> who would </w:t>
      </w:r>
      <w:r w:rsidR="00371FFE">
        <w:rPr>
          <w:rFonts w:ascii="Arial" w:hAnsi="Arial"/>
        </w:rPr>
        <w:t>likely be required as an expert witness in the Environment Court. Mr Abercrombie stated in his opinion that</w:t>
      </w:r>
      <w:r w:rsidR="00560845">
        <w:rPr>
          <w:rFonts w:ascii="Arial" w:hAnsi="Arial"/>
        </w:rPr>
        <w:t xml:space="preserve"> approval from the minister should never </w:t>
      </w:r>
      <w:r w:rsidR="00371FFE">
        <w:rPr>
          <w:rFonts w:ascii="Arial" w:hAnsi="Arial"/>
        </w:rPr>
        <w:t>have been given. In response</w:t>
      </w:r>
      <w:r w:rsidR="00560845">
        <w:rPr>
          <w:rFonts w:ascii="Arial" w:hAnsi="Arial"/>
        </w:rPr>
        <w:t xml:space="preserve"> Mr Kelly is checking with</w:t>
      </w:r>
      <w:r w:rsidR="00323639">
        <w:rPr>
          <w:rFonts w:ascii="Arial" w:hAnsi="Arial"/>
        </w:rPr>
        <w:t xml:space="preserve"> Fish and Games Legal C</w:t>
      </w:r>
      <w:r w:rsidR="00371FFE">
        <w:rPr>
          <w:rFonts w:ascii="Arial" w:hAnsi="Arial"/>
        </w:rPr>
        <w:t xml:space="preserve">ounsel and </w:t>
      </w:r>
      <w:r w:rsidR="00371FFE">
        <w:rPr>
          <w:rFonts w:ascii="Arial" w:hAnsi="Arial"/>
        </w:rPr>
        <w:lastRenderedPageBreak/>
        <w:t xml:space="preserve">has also applied to the </w:t>
      </w:r>
      <w:r w:rsidR="00560845">
        <w:rPr>
          <w:rFonts w:ascii="Arial" w:hAnsi="Arial"/>
        </w:rPr>
        <w:t>National Legal Fund</w:t>
      </w:r>
      <w:r w:rsidR="00371FFE">
        <w:rPr>
          <w:rFonts w:ascii="Arial" w:hAnsi="Arial"/>
        </w:rPr>
        <w:t>. Mr Heine stated</w:t>
      </w:r>
      <w:r w:rsidR="00560845">
        <w:rPr>
          <w:rFonts w:ascii="Arial" w:hAnsi="Arial"/>
        </w:rPr>
        <w:t xml:space="preserve"> it would all hinge on the definition of public use. Mr Kelly said the section of road they are talkin</w:t>
      </w:r>
      <w:r w:rsidR="00323639">
        <w:rPr>
          <w:rFonts w:ascii="Arial" w:hAnsi="Arial"/>
        </w:rPr>
        <w:t xml:space="preserve">g about stopping is used for </w:t>
      </w:r>
      <w:r w:rsidR="00560845">
        <w:rPr>
          <w:rFonts w:ascii="Arial" w:hAnsi="Arial"/>
        </w:rPr>
        <w:t>access to the valley. Mr Kelly s</w:t>
      </w:r>
      <w:r w:rsidR="00323639">
        <w:rPr>
          <w:rFonts w:ascii="Arial" w:hAnsi="Arial"/>
        </w:rPr>
        <w:t>tated that if</w:t>
      </w:r>
      <w:r w:rsidR="00371FFE">
        <w:rPr>
          <w:rFonts w:ascii="Arial" w:hAnsi="Arial"/>
        </w:rPr>
        <w:t xml:space="preserve"> Fish and Game were successful </w:t>
      </w:r>
      <w:r w:rsidR="00560845">
        <w:rPr>
          <w:rFonts w:ascii="Arial" w:hAnsi="Arial"/>
        </w:rPr>
        <w:t xml:space="preserve">that </w:t>
      </w:r>
      <w:r w:rsidR="00371FFE">
        <w:rPr>
          <w:rFonts w:ascii="Arial" w:hAnsi="Arial"/>
        </w:rPr>
        <w:t>the public awareness message would be</w:t>
      </w:r>
      <w:r w:rsidR="00323639">
        <w:rPr>
          <w:rFonts w:ascii="Arial" w:hAnsi="Arial"/>
        </w:rPr>
        <w:t>,</w:t>
      </w:r>
      <w:r w:rsidR="00371FFE">
        <w:rPr>
          <w:rFonts w:ascii="Arial" w:hAnsi="Arial"/>
        </w:rPr>
        <w:t xml:space="preserve"> that the regions </w:t>
      </w:r>
      <w:r w:rsidR="00560845">
        <w:rPr>
          <w:rFonts w:ascii="Arial" w:hAnsi="Arial"/>
        </w:rPr>
        <w:t>roads are not for sale.</w:t>
      </w:r>
    </w:p>
    <w:p w:rsidR="00394A9B" w:rsidRDefault="00394A9B" w:rsidP="000752A2">
      <w:pPr>
        <w:pStyle w:val="Footer"/>
        <w:tabs>
          <w:tab w:val="clear" w:pos="4153"/>
          <w:tab w:val="clear" w:pos="8306"/>
        </w:tabs>
        <w:rPr>
          <w:rFonts w:ascii="Arial" w:hAnsi="Arial"/>
        </w:rPr>
      </w:pPr>
    </w:p>
    <w:p w:rsidR="00B83C37" w:rsidRPr="00D52430" w:rsidRDefault="00A44221" w:rsidP="000752A2">
      <w:pPr>
        <w:pStyle w:val="Footer"/>
        <w:tabs>
          <w:tab w:val="clear" w:pos="4153"/>
          <w:tab w:val="clear" w:pos="8306"/>
        </w:tabs>
        <w:rPr>
          <w:rFonts w:ascii="Arial" w:hAnsi="Arial"/>
          <w:u w:val="single"/>
        </w:rPr>
      </w:pPr>
      <w:r w:rsidRPr="00D52430">
        <w:rPr>
          <w:rFonts w:ascii="Arial" w:hAnsi="Arial"/>
          <w:u w:val="single"/>
        </w:rPr>
        <w:t xml:space="preserve">Felt Soled Waders – Otago </w:t>
      </w:r>
      <w:r w:rsidR="00D52430" w:rsidRPr="00D52430">
        <w:rPr>
          <w:rFonts w:ascii="Arial" w:hAnsi="Arial"/>
          <w:u w:val="single"/>
        </w:rPr>
        <w:t>Fish &amp;Game Council</w:t>
      </w:r>
    </w:p>
    <w:p w:rsidR="00394A9B" w:rsidRDefault="00394A9B" w:rsidP="000752A2">
      <w:pPr>
        <w:pStyle w:val="Footer"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</w:rPr>
        <w:t>M</w:t>
      </w:r>
      <w:r w:rsidR="00A44221">
        <w:rPr>
          <w:rFonts w:ascii="Arial" w:hAnsi="Arial"/>
        </w:rPr>
        <w:t xml:space="preserve">r Willis </w:t>
      </w:r>
      <w:r w:rsidR="00371FFE">
        <w:rPr>
          <w:rFonts w:ascii="Arial" w:hAnsi="Arial"/>
        </w:rPr>
        <w:t>enquired if any South Island Region had supported the West Coast stance. Mr Kelly replied that there had been no support received</w:t>
      </w:r>
      <w:r w:rsidR="00A44221">
        <w:rPr>
          <w:rFonts w:ascii="Arial" w:hAnsi="Arial"/>
        </w:rPr>
        <w:t>. Mr Heine s</w:t>
      </w:r>
      <w:r w:rsidR="00E04DAE">
        <w:rPr>
          <w:rFonts w:ascii="Arial" w:hAnsi="Arial"/>
        </w:rPr>
        <w:t>tated that</w:t>
      </w:r>
      <w:r w:rsidR="00A44221">
        <w:rPr>
          <w:rFonts w:ascii="Arial" w:hAnsi="Arial"/>
        </w:rPr>
        <w:t xml:space="preserve"> other r</w:t>
      </w:r>
      <w:r w:rsidR="00E04DAE">
        <w:rPr>
          <w:rFonts w:ascii="Arial" w:hAnsi="Arial"/>
        </w:rPr>
        <w:t>ivers don’t get slippery like West</w:t>
      </w:r>
      <w:r w:rsidR="00323639">
        <w:rPr>
          <w:rFonts w:ascii="Arial" w:hAnsi="Arial"/>
        </w:rPr>
        <w:t xml:space="preserve"> Coast R</w:t>
      </w:r>
      <w:r w:rsidR="00E04DAE">
        <w:rPr>
          <w:rFonts w:ascii="Arial" w:hAnsi="Arial"/>
        </w:rPr>
        <w:t xml:space="preserve">ivers do. Mr Heine requested that it be recorded </w:t>
      </w:r>
      <w:r w:rsidR="00A44221">
        <w:rPr>
          <w:rFonts w:ascii="Arial" w:hAnsi="Arial"/>
        </w:rPr>
        <w:t>th</w:t>
      </w:r>
      <w:r w:rsidR="00E04DAE">
        <w:rPr>
          <w:rFonts w:ascii="Arial" w:hAnsi="Arial"/>
        </w:rPr>
        <w:t xml:space="preserve">e current stance </w:t>
      </w:r>
      <w:r w:rsidR="00A44221">
        <w:rPr>
          <w:rFonts w:ascii="Arial" w:hAnsi="Arial"/>
        </w:rPr>
        <w:t xml:space="preserve">is very </w:t>
      </w:r>
      <w:r w:rsidR="00E04DAE">
        <w:rPr>
          <w:rFonts w:ascii="Arial" w:hAnsi="Arial"/>
        </w:rPr>
        <w:t>hypo</w:t>
      </w:r>
      <w:r w:rsidR="00A44221">
        <w:rPr>
          <w:rFonts w:ascii="Arial" w:hAnsi="Arial"/>
        </w:rPr>
        <w:t>critical of the organisation. Mr Heine</w:t>
      </w:r>
      <w:r w:rsidR="00E04DAE">
        <w:rPr>
          <w:rFonts w:ascii="Arial" w:hAnsi="Arial"/>
        </w:rPr>
        <w:t xml:space="preserve"> also questioned whether non-resident anglers were cleaning their gear between rivers.</w:t>
      </w:r>
    </w:p>
    <w:p w:rsidR="00B83C37" w:rsidRDefault="00B83C37" w:rsidP="008B1A80">
      <w:pPr>
        <w:rPr>
          <w:rFonts w:ascii="Arial" w:hAnsi="Arial"/>
          <w:b/>
          <w:bCs/>
          <w:sz w:val="24"/>
        </w:rPr>
      </w:pPr>
    </w:p>
    <w:p w:rsidR="00B83C37" w:rsidRDefault="00B83C37" w:rsidP="0015396F">
      <w:pPr>
        <w:ind w:firstLine="720"/>
        <w:rPr>
          <w:rFonts w:ascii="Arial" w:hAnsi="Arial"/>
          <w:iCs/>
          <w:sz w:val="24"/>
        </w:rPr>
      </w:pPr>
      <w:r w:rsidRPr="004B3A7A">
        <w:rPr>
          <w:rFonts w:ascii="Arial" w:hAnsi="Arial"/>
          <w:i/>
          <w:sz w:val="24"/>
        </w:rPr>
        <w:t>Resolved</w:t>
      </w:r>
      <w:r>
        <w:rPr>
          <w:rFonts w:ascii="Arial" w:hAnsi="Arial"/>
          <w:i/>
          <w:sz w:val="24"/>
        </w:rPr>
        <w:t>:</w:t>
      </w:r>
      <w:r w:rsidRPr="004B3A7A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(</w:t>
      </w:r>
      <w:r w:rsidR="00A44221">
        <w:rPr>
          <w:rFonts w:ascii="Arial" w:hAnsi="Arial"/>
          <w:i/>
          <w:sz w:val="24"/>
        </w:rPr>
        <w:t>J Derks</w:t>
      </w:r>
      <w:r>
        <w:rPr>
          <w:rFonts w:ascii="Arial" w:hAnsi="Arial"/>
          <w:i/>
          <w:sz w:val="24"/>
        </w:rPr>
        <w:t>/</w:t>
      </w:r>
      <w:r w:rsidR="00A44221">
        <w:rPr>
          <w:rFonts w:ascii="Arial" w:hAnsi="Arial"/>
          <w:i/>
          <w:sz w:val="24"/>
        </w:rPr>
        <w:t>D Heine</w:t>
      </w:r>
      <w:r>
        <w:rPr>
          <w:rFonts w:ascii="Arial" w:hAnsi="Arial"/>
          <w:i/>
          <w:sz w:val="24"/>
        </w:rPr>
        <w:t>), carried</w:t>
      </w:r>
    </w:p>
    <w:p w:rsidR="00B83C37" w:rsidRDefault="00B83C37" w:rsidP="008B1A80">
      <w:pPr>
        <w:rPr>
          <w:rFonts w:ascii="Arial" w:hAnsi="Arial"/>
          <w:b/>
          <w:bCs/>
          <w:sz w:val="24"/>
        </w:rPr>
      </w:pPr>
    </w:p>
    <w:p w:rsidR="00B83C37" w:rsidRPr="007A15F5" w:rsidRDefault="00B83C37" w:rsidP="007A15F5">
      <w:pPr>
        <w:rPr>
          <w:rFonts w:ascii="Arial" w:hAnsi="Arial"/>
          <w:b/>
          <w:bCs/>
          <w:i/>
          <w:sz w:val="24"/>
        </w:rPr>
      </w:pPr>
      <w:r w:rsidRPr="0015396F">
        <w:rPr>
          <w:rFonts w:ascii="Arial" w:hAnsi="Arial"/>
          <w:b/>
          <w:bCs/>
          <w:i/>
          <w:sz w:val="24"/>
        </w:rPr>
        <w:tab/>
        <w:t>That the inwards correspondence be received.</w:t>
      </w:r>
    </w:p>
    <w:p w:rsidR="00B83C37" w:rsidRPr="008B1A80" w:rsidRDefault="00B83C37" w:rsidP="008B1A80">
      <w:pPr>
        <w:pStyle w:val="BodyText2"/>
        <w:rPr>
          <w:rFonts w:cs="Arial"/>
          <w:i w:val="0"/>
          <w:szCs w:val="24"/>
        </w:rPr>
      </w:pPr>
    </w:p>
    <w:p w:rsidR="00B83C37" w:rsidRPr="0029087C" w:rsidRDefault="00B83C37" w:rsidP="006A6930">
      <w:pPr>
        <w:pStyle w:val="BodyText2"/>
        <w:rPr>
          <w:b/>
          <w:i w:val="0"/>
        </w:rPr>
      </w:pPr>
      <w:r w:rsidRPr="00346190">
        <w:rPr>
          <w:b/>
          <w:i w:val="0"/>
        </w:rPr>
        <w:t>FINANCIAL REPORT</w:t>
      </w:r>
    </w:p>
    <w:p w:rsidR="00B83C37" w:rsidRDefault="00B83C37" w:rsidP="006A6930">
      <w:pPr>
        <w:pStyle w:val="BodyText2"/>
        <w:rPr>
          <w:i w:val="0"/>
        </w:rPr>
      </w:pPr>
      <w:r>
        <w:rPr>
          <w:i w:val="0"/>
        </w:rPr>
        <w:t>M</w:t>
      </w:r>
      <w:r w:rsidR="0029087C">
        <w:rPr>
          <w:i w:val="0"/>
        </w:rPr>
        <w:t xml:space="preserve">r Kelly </w:t>
      </w:r>
      <w:r w:rsidR="008426A5">
        <w:rPr>
          <w:i w:val="0"/>
        </w:rPr>
        <w:t xml:space="preserve">raised the issue </w:t>
      </w:r>
      <w:r w:rsidR="00DC3C92">
        <w:rPr>
          <w:i w:val="0"/>
        </w:rPr>
        <w:t xml:space="preserve">of </w:t>
      </w:r>
      <w:r w:rsidR="008426A5">
        <w:rPr>
          <w:i w:val="0"/>
        </w:rPr>
        <w:t>financial</w:t>
      </w:r>
      <w:r w:rsidR="0029087C">
        <w:rPr>
          <w:i w:val="0"/>
        </w:rPr>
        <w:t xml:space="preserve"> </w:t>
      </w:r>
      <w:r w:rsidR="008426A5">
        <w:rPr>
          <w:i w:val="0"/>
        </w:rPr>
        <w:t>reporting on the previous month stating that Fish and Games</w:t>
      </w:r>
      <w:r w:rsidR="0029087C">
        <w:rPr>
          <w:i w:val="0"/>
        </w:rPr>
        <w:t xml:space="preserve"> licensing system </w:t>
      </w:r>
      <w:r w:rsidR="008426A5">
        <w:rPr>
          <w:i w:val="0"/>
        </w:rPr>
        <w:t xml:space="preserve">only provides </w:t>
      </w:r>
      <w:r w:rsidR="0029087C">
        <w:rPr>
          <w:i w:val="0"/>
        </w:rPr>
        <w:t>licensing sales</w:t>
      </w:r>
      <w:r w:rsidR="008426A5">
        <w:rPr>
          <w:i w:val="0"/>
        </w:rPr>
        <w:t xml:space="preserve"> figures</w:t>
      </w:r>
      <w:r w:rsidR="0029087C">
        <w:rPr>
          <w:i w:val="0"/>
        </w:rPr>
        <w:t xml:space="preserve"> on the first week of the following month, which</w:t>
      </w:r>
      <w:r w:rsidR="008426A5">
        <w:rPr>
          <w:i w:val="0"/>
        </w:rPr>
        <w:t xml:space="preserve"> results in their unavailability for the financial reporting. Mr Kelly proposed moving</w:t>
      </w:r>
      <w:r w:rsidR="0029087C">
        <w:rPr>
          <w:i w:val="0"/>
        </w:rPr>
        <w:t xml:space="preserve"> the counc</w:t>
      </w:r>
      <w:r w:rsidR="00DC3C92">
        <w:rPr>
          <w:i w:val="0"/>
        </w:rPr>
        <w:t>il meetings to the third Wednesday</w:t>
      </w:r>
      <w:r w:rsidR="0029087C">
        <w:rPr>
          <w:i w:val="0"/>
        </w:rPr>
        <w:t xml:space="preserve"> of the month apart from the December meeting. Mr Willis </w:t>
      </w:r>
      <w:r w:rsidR="008426A5">
        <w:rPr>
          <w:i w:val="0"/>
        </w:rPr>
        <w:t>enquired</w:t>
      </w:r>
      <w:r w:rsidR="0029087C">
        <w:rPr>
          <w:i w:val="0"/>
        </w:rPr>
        <w:t xml:space="preserve"> about internet income, are the anglers picking the regions they live or where they fish? Mr Kelly s</w:t>
      </w:r>
      <w:r w:rsidR="008426A5">
        <w:rPr>
          <w:i w:val="0"/>
        </w:rPr>
        <w:t xml:space="preserve">tated that if anglers are picking the region where they live rather than </w:t>
      </w:r>
      <w:r w:rsidR="00DC3C92">
        <w:rPr>
          <w:i w:val="0"/>
        </w:rPr>
        <w:t>where they fish the West Coast R</w:t>
      </w:r>
      <w:r w:rsidR="008426A5">
        <w:rPr>
          <w:i w:val="0"/>
        </w:rPr>
        <w:t>egion will be disadvantaged</w:t>
      </w:r>
      <w:r w:rsidR="0029087C">
        <w:rPr>
          <w:i w:val="0"/>
        </w:rPr>
        <w:t>. Mr Roney s</w:t>
      </w:r>
      <w:r w:rsidR="008426A5">
        <w:rPr>
          <w:i w:val="0"/>
        </w:rPr>
        <w:t xml:space="preserve">tated that we </w:t>
      </w:r>
      <w:r w:rsidR="00CC5FBC">
        <w:rPr>
          <w:i w:val="0"/>
        </w:rPr>
        <w:t>need to recognise all regions are</w:t>
      </w:r>
      <w:r w:rsidR="0029087C">
        <w:rPr>
          <w:i w:val="0"/>
        </w:rPr>
        <w:t xml:space="preserve"> vying for the money a</w:t>
      </w:r>
      <w:r w:rsidR="00CC5FBC">
        <w:rPr>
          <w:i w:val="0"/>
        </w:rPr>
        <w:t>nd regions should be getting resources based on</w:t>
      </w:r>
      <w:r w:rsidR="0029087C">
        <w:rPr>
          <w:i w:val="0"/>
        </w:rPr>
        <w:t xml:space="preserve"> needs. Mr Kelly </w:t>
      </w:r>
      <w:r w:rsidR="00CC5FBC">
        <w:rPr>
          <w:i w:val="0"/>
        </w:rPr>
        <w:t>circulated</w:t>
      </w:r>
      <w:r w:rsidR="0029087C">
        <w:rPr>
          <w:i w:val="0"/>
        </w:rPr>
        <w:t xml:space="preserve"> licence sales </w:t>
      </w:r>
      <w:r w:rsidR="00CC5FBC">
        <w:rPr>
          <w:i w:val="0"/>
        </w:rPr>
        <w:t xml:space="preserve">figures for </w:t>
      </w:r>
      <w:r w:rsidR="0029087C">
        <w:rPr>
          <w:i w:val="0"/>
        </w:rPr>
        <w:t>this year up t</w:t>
      </w:r>
      <w:r w:rsidR="0003489D">
        <w:rPr>
          <w:i w:val="0"/>
        </w:rPr>
        <w:t xml:space="preserve">o January compared to last year, which </w:t>
      </w:r>
      <w:r w:rsidR="00CC5FBC">
        <w:rPr>
          <w:i w:val="0"/>
        </w:rPr>
        <w:t>indicates the introduction of the non-resident licence</w:t>
      </w:r>
      <w:r w:rsidR="0003489D">
        <w:rPr>
          <w:i w:val="0"/>
        </w:rPr>
        <w:t xml:space="preserve"> is bringing in </w:t>
      </w:r>
      <w:r w:rsidR="00CC5FBC">
        <w:rPr>
          <w:i w:val="0"/>
        </w:rPr>
        <w:t>increased revenue compared to last year.</w:t>
      </w:r>
    </w:p>
    <w:p w:rsidR="00BF1CF0" w:rsidRDefault="00BF1CF0" w:rsidP="006A6930">
      <w:pPr>
        <w:pStyle w:val="BodyText2"/>
        <w:rPr>
          <w:i w:val="0"/>
        </w:rPr>
      </w:pPr>
    </w:p>
    <w:p w:rsidR="00B83C37" w:rsidRPr="00BF1CF0" w:rsidRDefault="00B83C37" w:rsidP="006A6930">
      <w:pPr>
        <w:pStyle w:val="BodyText2"/>
        <w:rPr>
          <w:b/>
          <w:bCs/>
          <w:i w:val="0"/>
        </w:rPr>
      </w:pPr>
    </w:p>
    <w:p w:rsidR="00B83C37" w:rsidRDefault="00B83C37" w:rsidP="002303D9">
      <w:pPr>
        <w:ind w:left="720"/>
        <w:rPr>
          <w:rFonts w:ascii="Arial" w:hAnsi="Arial"/>
          <w:sz w:val="24"/>
        </w:rPr>
      </w:pPr>
      <w:r w:rsidRPr="004B3A7A">
        <w:rPr>
          <w:rFonts w:ascii="Arial" w:hAnsi="Arial"/>
          <w:i/>
          <w:sz w:val="24"/>
        </w:rPr>
        <w:t>Resolved</w:t>
      </w:r>
      <w:r>
        <w:rPr>
          <w:rFonts w:ascii="Arial" w:hAnsi="Arial"/>
          <w:i/>
          <w:sz w:val="24"/>
        </w:rPr>
        <w:t>:</w:t>
      </w:r>
      <w:r w:rsidRPr="004B3A7A">
        <w:rPr>
          <w:rFonts w:ascii="Arial" w:hAnsi="Arial"/>
          <w:i/>
          <w:sz w:val="24"/>
        </w:rPr>
        <w:t xml:space="preserve"> </w:t>
      </w:r>
      <w:r w:rsidR="008A0405">
        <w:rPr>
          <w:rFonts w:ascii="Arial" w:hAnsi="Arial"/>
          <w:i/>
          <w:sz w:val="24"/>
        </w:rPr>
        <w:t>(</w:t>
      </w:r>
      <w:r w:rsidR="00BF1CF0">
        <w:rPr>
          <w:rFonts w:ascii="Arial" w:hAnsi="Arial"/>
          <w:i/>
          <w:sz w:val="24"/>
        </w:rPr>
        <w:t>J Derks</w:t>
      </w:r>
      <w:r>
        <w:rPr>
          <w:rFonts w:ascii="Arial" w:hAnsi="Arial"/>
          <w:i/>
          <w:sz w:val="24"/>
        </w:rPr>
        <w:t>/</w:t>
      </w:r>
      <w:r w:rsidR="00BF1CF0">
        <w:rPr>
          <w:rFonts w:ascii="Arial" w:hAnsi="Arial"/>
          <w:i/>
          <w:sz w:val="24"/>
        </w:rPr>
        <w:t>D Heine</w:t>
      </w:r>
      <w:r>
        <w:rPr>
          <w:rFonts w:ascii="Arial" w:hAnsi="Arial"/>
          <w:i/>
          <w:sz w:val="24"/>
        </w:rPr>
        <w:t>), carried.</w:t>
      </w:r>
    </w:p>
    <w:p w:rsidR="00B83C37" w:rsidRPr="00CC5FBC" w:rsidRDefault="00CC5FBC" w:rsidP="006A6930">
      <w:pPr>
        <w:pStyle w:val="BodyText2"/>
        <w:rPr>
          <w:b/>
        </w:rPr>
      </w:pPr>
      <w:r>
        <w:rPr>
          <w:b/>
          <w:i w:val="0"/>
        </w:rPr>
        <w:tab/>
      </w:r>
    </w:p>
    <w:p w:rsidR="00CC5FBC" w:rsidRPr="00CC5FBC" w:rsidRDefault="00CC5FBC" w:rsidP="00CC5FBC">
      <w:pPr>
        <w:pStyle w:val="BodyText2"/>
        <w:ind w:left="720"/>
        <w:rPr>
          <w:b/>
          <w:bCs/>
        </w:rPr>
      </w:pPr>
      <w:r w:rsidRPr="00CC5FBC">
        <w:rPr>
          <w:b/>
        </w:rPr>
        <w:t>That the West Coast Fish and Game Council</w:t>
      </w:r>
      <w:r>
        <w:rPr>
          <w:b/>
          <w:i w:val="0"/>
        </w:rPr>
        <w:t xml:space="preserve"> </w:t>
      </w:r>
      <w:r>
        <w:rPr>
          <w:b/>
          <w:bCs/>
        </w:rPr>
        <w:t xml:space="preserve">hold its public meetings on the </w:t>
      </w:r>
      <w:r w:rsidRPr="00CC5FBC">
        <w:rPr>
          <w:b/>
          <w:bCs/>
        </w:rPr>
        <w:t>third Wednesday of every second month</w:t>
      </w:r>
      <w:r>
        <w:rPr>
          <w:b/>
          <w:bCs/>
        </w:rPr>
        <w:t>.</w:t>
      </w:r>
    </w:p>
    <w:p w:rsidR="00CC5FBC" w:rsidRDefault="00CC5FBC" w:rsidP="006A6930">
      <w:pPr>
        <w:pStyle w:val="BodyText2"/>
        <w:rPr>
          <w:b/>
          <w:i w:val="0"/>
        </w:rPr>
      </w:pPr>
    </w:p>
    <w:p w:rsidR="00CC5FBC" w:rsidRDefault="00CC5FBC" w:rsidP="006A6930">
      <w:pPr>
        <w:pStyle w:val="BodyText2"/>
        <w:rPr>
          <w:bCs/>
          <w:i w:val="0"/>
        </w:rPr>
      </w:pPr>
    </w:p>
    <w:p w:rsidR="000A2CB5" w:rsidRDefault="00BF1CF0" w:rsidP="006A6930">
      <w:pPr>
        <w:pStyle w:val="BodyText2"/>
        <w:rPr>
          <w:bCs/>
          <w:i w:val="0"/>
        </w:rPr>
      </w:pPr>
      <w:r>
        <w:rPr>
          <w:bCs/>
          <w:i w:val="0"/>
        </w:rPr>
        <w:t xml:space="preserve">Mr Willis </w:t>
      </w:r>
      <w:r w:rsidR="0099674B">
        <w:rPr>
          <w:bCs/>
          <w:i w:val="0"/>
        </w:rPr>
        <w:t>enquired about the increase in income associated with sports</w:t>
      </w:r>
      <w:r w:rsidR="00390C12">
        <w:rPr>
          <w:bCs/>
          <w:i w:val="0"/>
        </w:rPr>
        <w:t xml:space="preserve"> </w:t>
      </w:r>
      <w:r w:rsidR="0099674B">
        <w:rPr>
          <w:bCs/>
          <w:i w:val="0"/>
        </w:rPr>
        <w:t>fishery enhancement. Mr Kelly informed the council that this is due to unbudgeted income from mitigation as</w:t>
      </w:r>
      <w:r w:rsidR="003A441F">
        <w:rPr>
          <w:bCs/>
          <w:i w:val="0"/>
        </w:rPr>
        <w:t xml:space="preserve">sociated with the Lake </w:t>
      </w:r>
      <w:proofErr w:type="spellStart"/>
      <w:r w:rsidR="003A441F">
        <w:rPr>
          <w:bCs/>
          <w:i w:val="0"/>
        </w:rPr>
        <w:t>Kaniere</w:t>
      </w:r>
      <w:proofErr w:type="spellEnd"/>
      <w:r w:rsidR="003A441F">
        <w:rPr>
          <w:bCs/>
          <w:i w:val="0"/>
        </w:rPr>
        <w:t xml:space="preserve"> Power S</w:t>
      </w:r>
      <w:r w:rsidR="0099674B">
        <w:rPr>
          <w:bCs/>
          <w:i w:val="0"/>
        </w:rPr>
        <w:t>cheme.</w:t>
      </w:r>
    </w:p>
    <w:p w:rsidR="00BF1CF0" w:rsidRDefault="00BF1CF0" w:rsidP="006A6930">
      <w:pPr>
        <w:pStyle w:val="BodyText2"/>
        <w:rPr>
          <w:bCs/>
          <w:i w:val="0"/>
        </w:rPr>
      </w:pPr>
      <w:r>
        <w:rPr>
          <w:bCs/>
          <w:i w:val="0"/>
        </w:rPr>
        <w:t xml:space="preserve"> </w:t>
      </w:r>
    </w:p>
    <w:p w:rsidR="00BF1CF0" w:rsidRDefault="00BF1CF0" w:rsidP="006A6930">
      <w:pPr>
        <w:pStyle w:val="BodyText2"/>
        <w:rPr>
          <w:bCs/>
          <w:i w:val="0"/>
        </w:rPr>
      </w:pPr>
      <w:r>
        <w:rPr>
          <w:bCs/>
          <w:i w:val="0"/>
        </w:rPr>
        <w:t xml:space="preserve">Mr </w:t>
      </w:r>
      <w:r w:rsidR="0099674B">
        <w:rPr>
          <w:bCs/>
          <w:i w:val="0"/>
        </w:rPr>
        <w:t xml:space="preserve">Derks enquired about </w:t>
      </w:r>
      <w:r w:rsidR="00390C12">
        <w:rPr>
          <w:bCs/>
          <w:i w:val="0"/>
        </w:rPr>
        <w:t>over expenditure</w:t>
      </w:r>
      <w:r w:rsidR="0099674B">
        <w:rPr>
          <w:bCs/>
          <w:i w:val="0"/>
        </w:rPr>
        <w:t xml:space="preserve"> on some projects. Mr </w:t>
      </w:r>
      <w:r>
        <w:rPr>
          <w:bCs/>
          <w:i w:val="0"/>
        </w:rPr>
        <w:t xml:space="preserve">Kelly </w:t>
      </w:r>
      <w:r w:rsidR="0099674B">
        <w:rPr>
          <w:bCs/>
          <w:i w:val="0"/>
        </w:rPr>
        <w:t>provided the rationale for this</w:t>
      </w:r>
      <w:r>
        <w:rPr>
          <w:bCs/>
          <w:i w:val="0"/>
        </w:rPr>
        <w:t xml:space="preserve"> </w:t>
      </w:r>
      <w:r w:rsidR="0099674B">
        <w:rPr>
          <w:bCs/>
          <w:i w:val="0"/>
        </w:rPr>
        <w:t>including renovations to the</w:t>
      </w:r>
      <w:r>
        <w:rPr>
          <w:bCs/>
          <w:i w:val="0"/>
        </w:rPr>
        <w:t xml:space="preserve"> Okuru Hut</w:t>
      </w:r>
      <w:r w:rsidR="003A441F">
        <w:rPr>
          <w:bCs/>
          <w:i w:val="0"/>
        </w:rPr>
        <w:t>,</w:t>
      </w:r>
      <w:r>
        <w:rPr>
          <w:bCs/>
          <w:i w:val="0"/>
        </w:rPr>
        <w:t xml:space="preserve"> </w:t>
      </w:r>
      <w:r w:rsidR="0099674B">
        <w:rPr>
          <w:bCs/>
          <w:i w:val="0"/>
        </w:rPr>
        <w:t>the timi</w:t>
      </w:r>
      <w:r w:rsidR="00390C12">
        <w:rPr>
          <w:bCs/>
          <w:i w:val="0"/>
        </w:rPr>
        <w:t>ng of the invo</w:t>
      </w:r>
      <w:r w:rsidR="0099674B">
        <w:rPr>
          <w:bCs/>
          <w:i w:val="0"/>
        </w:rPr>
        <w:t>icing for the sport</w:t>
      </w:r>
      <w:r w:rsidR="000A2CB5">
        <w:rPr>
          <w:bCs/>
          <w:i w:val="0"/>
        </w:rPr>
        <w:t xml:space="preserve"> </w:t>
      </w:r>
      <w:r w:rsidR="0099674B">
        <w:rPr>
          <w:bCs/>
          <w:i w:val="0"/>
        </w:rPr>
        <w:t>fisheries pamphlet</w:t>
      </w:r>
      <w:r w:rsidR="003A441F">
        <w:rPr>
          <w:bCs/>
          <w:i w:val="0"/>
        </w:rPr>
        <w:t>,</w:t>
      </w:r>
      <w:r w:rsidR="0099674B">
        <w:rPr>
          <w:bCs/>
          <w:i w:val="0"/>
        </w:rPr>
        <w:t xml:space="preserve"> and legal costs associated with the Heaphy Rd issue.</w:t>
      </w:r>
    </w:p>
    <w:p w:rsidR="000A2CB5" w:rsidRDefault="000A2CB5" w:rsidP="006A6930">
      <w:pPr>
        <w:pStyle w:val="BodyText2"/>
        <w:rPr>
          <w:bCs/>
          <w:i w:val="0"/>
        </w:rPr>
      </w:pPr>
    </w:p>
    <w:p w:rsidR="00BF1CF0" w:rsidRDefault="00BF1CF0" w:rsidP="006A6930">
      <w:pPr>
        <w:pStyle w:val="BodyText2"/>
        <w:rPr>
          <w:bCs/>
          <w:i w:val="0"/>
        </w:rPr>
      </w:pPr>
      <w:r>
        <w:rPr>
          <w:bCs/>
          <w:i w:val="0"/>
        </w:rPr>
        <w:t xml:space="preserve">Mr Harris </w:t>
      </w:r>
      <w:r w:rsidR="0099674B">
        <w:rPr>
          <w:bCs/>
          <w:i w:val="0"/>
        </w:rPr>
        <w:t>enquired about expenditure in the</w:t>
      </w:r>
      <w:r>
        <w:rPr>
          <w:bCs/>
          <w:i w:val="0"/>
        </w:rPr>
        <w:t xml:space="preserve"> purchases under $2000 </w:t>
      </w:r>
      <w:r w:rsidR="0099674B">
        <w:rPr>
          <w:bCs/>
          <w:i w:val="0"/>
        </w:rPr>
        <w:t>cate</w:t>
      </w:r>
      <w:r w:rsidR="000A2CB5">
        <w:rPr>
          <w:bCs/>
          <w:i w:val="0"/>
        </w:rPr>
        <w:t>gory. Mr Kelly stated that he ha</w:t>
      </w:r>
      <w:r w:rsidR="0099674B">
        <w:rPr>
          <w:bCs/>
          <w:i w:val="0"/>
        </w:rPr>
        <w:t>d been trying to conform with other regions tr</w:t>
      </w:r>
      <w:r w:rsidR="000A2CB5">
        <w:rPr>
          <w:bCs/>
          <w:i w:val="0"/>
        </w:rPr>
        <w:t>eatment of vehicle costs but considering they were purchase costs it was more appropriate to have them laying with vehicle purchases</w:t>
      </w:r>
      <w:r>
        <w:rPr>
          <w:bCs/>
          <w:i w:val="0"/>
        </w:rPr>
        <w:t>.</w:t>
      </w:r>
      <w:r w:rsidR="000A2CB5">
        <w:rPr>
          <w:bCs/>
          <w:i w:val="0"/>
        </w:rPr>
        <w:t xml:space="preserve"> Mr Kelly stated that he would correct the issue.</w:t>
      </w:r>
    </w:p>
    <w:p w:rsidR="00882767" w:rsidRDefault="00F46071" w:rsidP="006A6930">
      <w:pPr>
        <w:pStyle w:val="BodyText2"/>
        <w:rPr>
          <w:bCs/>
          <w:i w:val="0"/>
        </w:rPr>
      </w:pPr>
      <w:r>
        <w:rPr>
          <w:bCs/>
          <w:i w:val="0"/>
        </w:rPr>
        <w:t xml:space="preserve">Mr Willis </w:t>
      </w:r>
      <w:r w:rsidR="000A2CB5">
        <w:rPr>
          <w:bCs/>
          <w:i w:val="0"/>
        </w:rPr>
        <w:t>stated that if it was standard within the organisation it was not appropriate and he would raise it at</w:t>
      </w:r>
      <w:r>
        <w:rPr>
          <w:bCs/>
          <w:i w:val="0"/>
        </w:rPr>
        <w:t xml:space="preserve"> t</w:t>
      </w:r>
      <w:r w:rsidR="000A2CB5">
        <w:rPr>
          <w:bCs/>
          <w:i w:val="0"/>
        </w:rPr>
        <w:t>he New Zealand</w:t>
      </w:r>
      <w:r>
        <w:rPr>
          <w:bCs/>
          <w:i w:val="0"/>
        </w:rPr>
        <w:t xml:space="preserve"> Council Meeting.</w:t>
      </w:r>
      <w:r w:rsidR="00882767">
        <w:rPr>
          <w:bCs/>
          <w:i w:val="0"/>
        </w:rPr>
        <w:t xml:space="preserve"> </w:t>
      </w:r>
    </w:p>
    <w:p w:rsidR="00D975BC" w:rsidRDefault="00D975BC" w:rsidP="00D975BC">
      <w:pPr>
        <w:pStyle w:val="BodyText2"/>
        <w:ind w:firstLine="720"/>
      </w:pPr>
    </w:p>
    <w:p w:rsidR="00D975BC" w:rsidRDefault="00D975BC" w:rsidP="00D975BC">
      <w:pPr>
        <w:pStyle w:val="BodyText2"/>
        <w:ind w:firstLine="720"/>
      </w:pPr>
      <w:r>
        <w:t>Resolved:    (J Willis/J Derks), carried</w:t>
      </w:r>
    </w:p>
    <w:p w:rsidR="00D975BC" w:rsidRDefault="00D975BC" w:rsidP="00D975BC">
      <w:pPr>
        <w:pStyle w:val="BodyText2"/>
        <w:ind w:firstLine="720"/>
        <w:rPr>
          <w:b/>
        </w:rPr>
      </w:pPr>
    </w:p>
    <w:p w:rsidR="000A2CB5" w:rsidRPr="00D975BC" w:rsidRDefault="00D975BC" w:rsidP="00D975BC">
      <w:pPr>
        <w:pStyle w:val="BodyText2"/>
        <w:ind w:firstLine="720"/>
        <w:rPr>
          <w:bCs/>
        </w:rPr>
      </w:pPr>
      <w:r w:rsidRPr="00EB7B5C">
        <w:rPr>
          <w:b/>
        </w:rPr>
        <w:lastRenderedPageBreak/>
        <w:t>That the Financial Report be received</w:t>
      </w:r>
    </w:p>
    <w:p w:rsidR="00D975BC" w:rsidRDefault="00D975BC" w:rsidP="006A6930">
      <w:pPr>
        <w:pStyle w:val="BodyText2"/>
        <w:rPr>
          <w:bCs/>
          <w:i w:val="0"/>
        </w:rPr>
      </w:pPr>
    </w:p>
    <w:p w:rsidR="00D975BC" w:rsidRDefault="00D975BC" w:rsidP="006A6930">
      <w:pPr>
        <w:pStyle w:val="BodyText2"/>
        <w:rPr>
          <w:bCs/>
          <w:i w:val="0"/>
        </w:rPr>
      </w:pPr>
      <w:r>
        <w:rPr>
          <w:b/>
          <w:i w:val="0"/>
        </w:rPr>
        <w:t>NEW ZEALAND COUNCIL REPORT</w:t>
      </w:r>
    </w:p>
    <w:p w:rsidR="00BF1CF0" w:rsidRPr="00D975BC" w:rsidRDefault="00882767" w:rsidP="006A6930">
      <w:pPr>
        <w:pStyle w:val="BodyText2"/>
        <w:rPr>
          <w:bCs/>
          <w:i w:val="0"/>
        </w:rPr>
      </w:pPr>
      <w:r>
        <w:rPr>
          <w:bCs/>
          <w:i w:val="0"/>
        </w:rPr>
        <w:t xml:space="preserve">Mr Willis </w:t>
      </w:r>
      <w:r w:rsidR="00D975BC">
        <w:rPr>
          <w:bCs/>
          <w:i w:val="0"/>
        </w:rPr>
        <w:t xml:space="preserve">stated that </w:t>
      </w:r>
      <w:r>
        <w:rPr>
          <w:bCs/>
          <w:i w:val="0"/>
        </w:rPr>
        <w:t xml:space="preserve">the legal fund </w:t>
      </w:r>
      <w:r w:rsidR="00D975BC">
        <w:rPr>
          <w:bCs/>
          <w:i w:val="0"/>
        </w:rPr>
        <w:t>is nearly depleted</w:t>
      </w:r>
      <w:r>
        <w:rPr>
          <w:bCs/>
          <w:i w:val="0"/>
        </w:rPr>
        <w:t>.</w:t>
      </w:r>
      <w:r w:rsidR="00D975BC">
        <w:rPr>
          <w:bCs/>
          <w:i w:val="0"/>
        </w:rPr>
        <w:t xml:space="preserve"> Mr Willis informed the council of the legal fund allocation process. Mr Kelly stated that there was an opportunity to increase the funding level last season but this was not taken</w:t>
      </w:r>
      <w:r>
        <w:rPr>
          <w:bCs/>
          <w:i w:val="0"/>
        </w:rPr>
        <w:t xml:space="preserve">. </w:t>
      </w:r>
      <w:r w:rsidR="00D975BC">
        <w:rPr>
          <w:bCs/>
          <w:i w:val="0"/>
        </w:rPr>
        <w:t>Mr Kelly also commented that there has been no budgeting for increased revenue for the non-residents licence which may eventuate. Mr Willis stated that the money is tagged and</w:t>
      </w:r>
      <w:r w:rsidR="00102586">
        <w:rPr>
          <w:bCs/>
          <w:i w:val="0"/>
        </w:rPr>
        <w:t xml:space="preserve"> is </w:t>
      </w:r>
      <w:r w:rsidR="00D975BC">
        <w:rPr>
          <w:bCs/>
          <w:i w:val="0"/>
        </w:rPr>
        <w:t>required to be used</w:t>
      </w:r>
      <w:r w:rsidR="00102586">
        <w:rPr>
          <w:bCs/>
          <w:i w:val="0"/>
        </w:rPr>
        <w:t xml:space="preserve"> for back country fisheries</w:t>
      </w:r>
      <w:r w:rsidR="00D975BC">
        <w:rPr>
          <w:bCs/>
          <w:i w:val="0"/>
        </w:rPr>
        <w:t xml:space="preserve"> management</w:t>
      </w:r>
      <w:r w:rsidR="00102586">
        <w:rPr>
          <w:bCs/>
          <w:i w:val="0"/>
        </w:rPr>
        <w:t xml:space="preserve">. Mr Willis </w:t>
      </w:r>
      <w:r w:rsidR="00D975BC">
        <w:rPr>
          <w:bCs/>
          <w:i w:val="0"/>
        </w:rPr>
        <w:t xml:space="preserve">informed the council of Neil </w:t>
      </w:r>
      <w:r w:rsidR="00390C12">
        <w:rPr>
          <w:bCs/>
          <w:i w:val="0"/>
        </w:rPr>
        <w:t>Dean’s</w:t>
      </w:r>
      <w:r w:rsidR="00D975BC">
        <w:rPr>
          <w:bCs/>
          <w:i w:val="0"/>
        </w:rPr>
        <w:t xml:space="preserve"> resignation from Nelson/Marlborough Fish and Game and stated that</w:t>
      </w:r>
      <w:r w:rsidR="00102586">
        <w:rPr>
          <w:bCs/>
          <w:i w:val="0"/>
        </w:rPr>
        <w:t xml:space="preserve"> Corinna</w:t>
      </w:r>
      <w:r w:rsidR="00D975BC">
        <w:rPr>
          <w:bCs/>
          <w:i w:val="0"/>
        </w:rPr>
        <w:t xml:space="preserve"> Jordan is proving very effective in her new RMA role.</w:t>
      </w:r>
    </w:p>
    <w:p w:rsidR="00B83C37" w:rsidRPr="00B32F24" w:rsidRDefault="00B83C37" w:rsidP="00B32F24">
      <w:pPr>
        <w:pStyle w:val="BodyText2"/>
        <w:rPr>
          <w:b/>
          <w:i w:val="0"/>
        </w:rPr>
      </w:pPr>
    </w:p>
    <w:p w:rsidR="00B83C37" w:rsidRPr="008A0405" w:rsidRDefault="00B83C37" w:rsidP="0021538B">
      <w:pPr>
        <w:pStyle w:val="Heading1"/>
      </w:pPr>
      <w:r w:rsidRPr="008A0405">
        <w:t>MANAGERS REPORT</w:t>
      </w:r>
    </w:p>
    <w:p w:rsidR="008A0405" w:rsidRPr="00747E63" w:rsidRDefault="00B83C37" w:rsidP="008A0405">
      <w:pPr>
        <w:pStyle w:val="BodyText2"/>
        <w:rPr>
          <w:i w:val="0"/>
          <w:iCs/>
        </w:rPr>
      </w:pPr>
      <w:r w:rsidRPr="008A0405">
        <w:rPr>
          <w:i w:val="0"/>
        </w:rPr>
        <w:t>Mr Kelly presented the pre-circulate</w:t>
      </w:r>
      <w:r w:rsidR="008A0405">
        <w:rPr>
          <w:i w:val="0"/>
        </w:rPr>
        <w:t xml:space="preserve">d bimonthly operational report. Further updates were </w:t>
      </w:r>
      <w:r w:rsidR="008A0405" w:rsidRPr="00747E63">
        <w:rPr>
          <w:i w:val="0"/>
        </w:rPr>
        <w:t>provided on the completion of the Nelson Drift Dives</w:t>
      </w:r>
      <w:r w:rsidR="008A0405" w:rsidRPr="00747E63">
        <w:rPr>
          <w:i w:val="0"/>
          <w:iCs/>
        </w:rPr>
        <w:t>.</w:t>
      </w:r>
    </w:p>
    <w:p w:rsidR="008A0405" w:rsidRPr="00747E63" w:rsidRDefault="008A0405" w:rsidP="008A0405">
      <w:pPr>
        <w:pStyle w:val="BodyText2"/>
        <w:rPr>
          <w:i w:val="0"/>
          <w:iCs/>
        </w:rPr>
      </w:pPr>
    </w:p>
    <w:p w:rsidR="00324656" w:rsidRPr="00747E63" w:rsidRDefault="00324656" w:rsidP="008A0405">
      <w:pPr>
        <w:pStyle w:val="BodyText2"/>
        <w:rPr>
          <w:i w:val="0"/>
          <w:iCs/>
        </w:rPr>
      </w:pPr>
      <w:r w:rsidRPr="00747E63">
        <w:rPr>
          <w:i w:val="0"/>
          <w:iCs/>
        </w:rPr>
        <w:t xml:space="preserve">Mr Roney </w:t>
      </w:r>
      <w:r w:rsidR="008A0405" w:rsidRPr="00747E63">
        <w:rPr>
          <w:i w:val="0"/>
          <w:iCs/>
        </w:rPr>
        <w:t>brought the</w:t>
      </w:r>
      <w:r w:rsidRPr="00747E63">
        <w:rPr>
          <w:i w:val="0"/>
          <w:iCs/>
        </w:rPr>
        <w:t xml:space="preserve"> new set of standards regarding OSH</w:t>
      </w:r>
      <w:r w:rsidR="008A0405" w:rsidRPr="00747E63">
        <w:rPr>
          <w:i w:val="0"/>
          <w:iCs/>
        </w:rPr>
        <w:t xml:space="preserve"> to the attention of the Council. Mr Kelly also noted that landowners have raised the issue </w:t>
      </w:r>
      <w:r w:rsidRPr="00747E63">
        <w:rPr>
          <w:i w:val="0"/>
          <w:iCs/>
        </w:rPr>
        <w:t>about letting anglers onto farms.</w:t>
      </w:r>
      <w:r w:rsidR="003A441F">
        <w:rPr>
          <w:i w:val="0"/>
          <w:iCs/>
        </w:rPr>
        <w:t xml:space="preserve"> Mr Willis stated the new H</w:t>
      </w:r>
      <w:r w:rsidR="008A0405" w:rsidRPr="00747E63">
        <w:rPr>
          <w:i w:val="0"/>
          <w:iCs/>
        </w:rPr>
        <w:t>ealth and</w:t>
      </w:r>
      <w:r w:rsidR="003A441F">
        <w:rPr>
          <w:i w:val="0"/>
          <w:iCs/>
        </w:rPr>
        <w:t xml:space="preserve"> Safety L</w:t>
      </w:r>
      <w:r w:rsidRPr="00747E63">
        <w:rPr>
          <w:i w:val="0"/>
          <w:iCs/>
        </w:rPr>
        <w:t>egislation makes the council liable</w:t>
      </w:r>
      <w:r w:rsidR="008A0405" w:rsidRPr="00747E63">
        <w:rPr>
          <w:i w:val="0"/>
          <w:iCs/>
        </w:rPr>
        <w:t xml:space="preserve"> and that is</w:t>
      </w:r>
      <w:r w:rsidR="003A441F">
        <w:rPr>
          <w:i w:val="0"/>
          <w:iCs/>
        </w:rPr>
        <w:t xml:space="preserve"> based on Australian L</w:t>
      </w:r>
      <w:r w:rsidRPr="00747E63">
        <w:rPr>
          <w:i w:val="0"/>
          <w:iCs/>
        </w:rPr>
        <w:t xml:space="preserve">egislation. Mr Kelly is aware </w:t>
      </w:r>
      <w:r w:rsidR="008A0405" w:rsidRPr="00747E63">
        <w:rPr>
          <w:i w:val="0"/>
          <w:iCs/>
        </w:rPr>
        <w:t>of the changes and stated</w:t>
      </w:r>
      <w:r w:rsidR="003A441F">
        <w:rPr>
          <w:i w:val="0"/>
          <w:iCs/>
        </w:rPr>
        <w:t xml:space="preserve"> that although compliance with Health and Safety L</w:t>
      </w:r>
      <w:r w:rsidR="008A0405" w:rsidRPr="00747E63">
        <w:rPr>
          <w:i w:val="0"/>
          <w:iCs/>
        </w:rPr>
        <w:t xml:space="preserve">egislation is a moving target he is comfortable with where Fish and Game is at present. Recent revision of policies, </w:t>
      </w:r>
      <w:r w:rsidRPr="00747E63">
        <w:rPr>
          <w:i w:val="0"/>
          <w:iCs/>
        </w:rPr>
        <w:t>manual</w:t>
      </w:r>
      <w:r w:rsidR="008A0405" w:rsidRPr="00747E63">
        <w:rPr>
          <w:i w:val="0"/>
          <w:iCs/>
        </w:rPr>
        <w:t>s</w:t>
      </w:r>
      <w:r w:rsidRPr="00747E63">
        <w:rPr>
          <w:i w:val="0"/>
          <w:iCs/>
        </w:rPr>
        <w:t xml:space="preserve">, </w:t>
      </w:r>
      <w:r w:rsidR="008A0405" w:rsidRPr="00747E63">
        <w:rPr>
          <w:i w:val="0"/>
          <w:iCs/>
        </w:rPr>
        <w:t>and procedures incorporated into</w:t>
      </w:r>
      <w:r w:rsidRPr="00747E63">
        <w:rPr>
          <w:i w:val="0"/>
          <w:iCs/>
        </w:rPr>
        <w:t xml:space="preserve"> work</w:t>
      </w:r>
      <w:r w:rsidR="00747E63">
        <w:rPr>
          <w:i w:val="0"/>
          <w:iCs/>
        </w:rPr>
        <w:t xml:space="preserve"> </w:t>
      </w:r>
      <w:r w:rsidRPr="00747E63">
        <w:rPr>
          <w:i w:val="0"/>
          <w:iCs/>
        </w:rPr>
        <w:t xml:space="preserve">plans </w:t>
      </w:r>
      <w:r w:rsidR="008A0405" w:rsidRPr="00747E63">
        <w:rPr>
          <w:i w:val="0"/>
          <w:iCs/>
        </w:rPr>
        <w:t>has greatly improved health and safety of employees.</w:t>
      </w:r>
    </w:p>
    <w:p w:rsidR="000E0C7C" w:rsidRPr="00747E63" w:rsidRDefault="000E0C7C" w:rsidP="008A0405">
      <w:pPr>
        <w:pStyle w:val="BodyText2"/>
        <w:rPr>
          <w:i w:val="0"/>
          <w:iCs/>
        </w:rPr>
      </w:pPr>
      <w:r w:rsidRPr="00747E63">
        <w:rPr>
          <w:i w:val="0"/>
          <w:iCs/>
        </w:rPr>
        <w:t xml:space="preserve">Mr Smith </w:t>
      </w:r>
      <w:r w:rsidR="008A0405" w:rsidRPr="00747E63">
        <w:rPr>
          <w:i w:val="0"/>
          <w:iCs/>
        </w:rPr>
        <w:t>suggested this could be an audit function of the NZ Council to review</w:t>
      </w:r>
      <w:r w:rsidRPr="00747E63">
        <w:rPr>
          <w:i w:val="0"/>
          <w:iCs/>
        </w:rPr>
        <w:t xml:space="preserve"> health &amp; safety functions of </w:t>
      </w:r>
      <w:r w:rsidR="008A0405" w:rsidRPr="00747E63">
        <w:rPr>
          <w:i w:val="0"/>
          <w:iCs/>
        </w:rPr>
        <w:t>the regions</w:t>
      </w:r>
      <w:r w:rsidRPr="00747E63">
        <w:rPr>
          <w:i w:val="0"/>
          <w:iCs/>
        </w:rPr>
        <w:t>.</w:t>
      </w:r>
      <w:r w:rsidR="008A0405" w:rsidRPr="00747E63">
        <w:rPr>
          <w:i w:val="0"/>
          <w:iCs/>
        </w:rPr>
        <w:t xml:space="preserve"> Mr Derks suggested the West Coast Council w</w:t>
      </w:r>
      <w:r w:rsidRPr="00747E63">
        <w:rPr>
          <w:i w:val="0"/>
          <w:iCs/>
        </w:rPr>
        <w:t>rite to NZ</w:t>
      </w:r>
      <w:r w:rsidR="008A0405" w:rsidRPr="00747E63">
        <w:rPr>
          <w:i w:val="0"/>
          <w:iCs/>
        </w:rPr>
        <w:t xml:space="preserve"> </w:t>
      </w:r>
      <w:r w:rsidRPr="00747E63">
        <w:rPr>
          <w:i w:val="0"/>
          <w:iCs/>
        </w:rPr>
        <w:t>C</w:t>
      </w:r>
      <w:r w:rsidR="008A0405" w:rsidRPr="00747E63">
        <w:rPr>
          <w:i w:val="0"/>
          <w:iCs/>
        </w:rPr>
        <w:t>ouncil</w:t>
      </w:r>
      <w:r w:rsidRPr="00747E63">
        <w:rPr>
          <w:i w:val="0"/>
          <w:iCs/>
        </w:rPr>
        <w:t xml:space="preserve"> requesting </w:t>
      </w:r>
      <w:r w:rsidR="008A0405" w:rsidRPr="00747E63">
        <w:rPr>
          <w:i w:val="0"/>
          <w:iCs/>
        </w:rPr>
        <w:t>such.</w:t>
      </w:r>
    </w:p>
    <w:p w:rsidR="008A0405" w:rsidRDefault="008A0405" w:rsidP="008A0405">
      <w:pPr>
        <w:pStyle w:val="BodyText2"/>
        <w:rPr>
          <w:i w:val="0"/>
          <w:iCs/>
          <w:highlight w:val="yellow"/>
        </w:rPr>
      </w:pPr>
    </w:p>
    <w:p w:rsidR="00DA4C2D" w:rsidRDefault="00DA4C2D" w:rsidP="00DA4C2D">
      <w:pPr>
        <w:pStyle w:val="BodyText2"/>
        <w:ind w:firstLine="720"/>
      </w:pPr>
      <w:r>
        <w:t>Resolved:    (J Willis/J Derks), carried</w:t>
      </w:r>
    </w:p>
    <w:p w:rsidR="00DA4C2D" w:rsidRDefault="00DA4C2D" w:rsidP="00DA4C2D">
      <w:pPr>
        <w:pStyle w:val="BodyText2"/>
        <w:ind w:firstLine="720"/>
        <w:rPr>
          <w:b/>
        </w:rPr>
      </w:pPr>
    </w:p>
    <w:p w:rsidR="00DA4C2D" w:rsidRDefault="00DA4C2D" w:rsidP="00DA4C2D">
      <w:pPr>
        <w:pStyle w:val="BodyText2"/>
        <w:ind w:left="720"/>
        <w:rPr>
          <w:b/>
        </w:rPr>
      </w:pPr>
      <w:r w:rsidRPr="00EB7B5C">
        <w:rPr>
          <w:b/>
        </w:rPr>
        <w:t xml:space="preserve">That </w:t>
      </w:r>
      <w:r>
        <w:rPr>
          <w:b/>
        </w:rPr>
        <w:t>the West Coast Fish and Game council write to the NZ Council and request;</w:t>
      </w:r>
    </w:p>
    <w:p w:rsidR="00DA4C2D" w:rsidRDefault="00DA4C2D" w:rsidP="00DA4C2D">
      <w:pPr>
        <w:pStyle w:val="BodyText2"/>
        <w:ind w:firstLine="720"/>
        <w:rPr>
          <w:bCs/>
        </w:rPr>
      </w:pPr>
    </w:p>
    <w:p w:rsidR="00CE50F7" w:rsidRDefault="00DA4C2D" w:rsidP="00DA4C2D">
      <w:pPr>
        <w:pStyle w:val="BodyText2"/>
        <w:numPr>
          <w:ilvl w:val="0"/>
          <w:numId w:val="10"/>
        </w:numPr>
        <w:rPr>
          <w:b/>
          <w:bCs/>
        </w:rPr>
      </w:pPr>
      <w:r w:rsidRPr="00DA4C2D">
        <w:rPr>
          <w:b/>
          <w:bCs/>
        </w:rPr>
        <w:t xml:space="preserve">NZ Council develop </w:t>
      </w:r>
      <w:r w:rsidR="00CE50F7">
        <w:rPr>
          <w:b/>
          <w:bCs/>
        </w:rPr>
        <w:t>a National Policy to provide for its audit of Regional Councils Health and Safety Policies and Procedures.</w:t>
      </w:r>
    </w:p>
    <w:p w:rsidR="00DA4C2D" w:rsidRDefault="00CE50F7" w:rsidP="00DA4C2D">
      <w:pPr>
        <w:pStyle w:val="BodyText2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NZ Council develop a Health and Safety Policy and Procedures set that ensures national consistency with new legislation and to be used by all regional councils.</w:t>
      </w:r>
    </w:p>
    <w:p w:rsidR="00CE50F7" w:rsidRDefault="00CE50F7" w:rsidP="00DA4C2D">
      <w:pPr>
        <w:pStyle w:val="BodyText2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NZ Council implement the polices outlined above by way of auditing or providing fo</w:t>
      </w:r>
      <w:r w:rsidR="00E1421C">
        <w:rPr>
          <w:b/>
          <w:bCs/>
        </w:rPr>
        <w:t>r auditing of regions Health an</w:t>
      </w:r>
      <w:r>
        <w:rPr>
          <w:b/>
          <w:bCs/>
        </w:rPr>
        <w:t>d</w:t>
      </w:r>
      <w:r w:rsidR="00E1421C">
        <w:rPr>
          <w:b/>
          <w:bCs/>
        </w:rPr>
        <w:t xml:space="preserve"> </w:t>
      </w:r>
      <w:r>
        <w:rPr>
          <w:b/>
          <w:bCs/>
        </w:rPr>
        <w:t>Safety Policies and Procedures and how they are being implemented to ensure</w:t>
      </w:r>
    </w:p>
    <w:p w:rsidR="00CE50F7" w:rsidRDefault="00331C4C" w:rsidP="00CE50F7">
      <w:pPr>
        <w:pStyle w:val="BodyText2"/>
        <w:numPr>
          <w:ilvl w:val="1"/>
          <w:numId w:val="10"/>
        </w:numPr>
        <w:rPr>
          <w:b/>
          <w:bCs/>
        </w:rPr>
      </w:pPr>
      <w:r>
        <w:rPr>
          <w:b/>
          <w:bCs/>
        </w:rPr>
        <w:t>Compliance with new l</w:t>
      </w:r>
      <w:r w:rsidR="00CE50F7">
        <w:rPr>
          <w:b/>
          <w:bCs/>
        </w:rPr>
        <w:t>egislation</w:t>
      </w:r>
    </w:p>
    <w:p w:rsidR="00CE50F7" w:rsidRPr="00DA4C2D" w:rsidRDefault="00CE50F7" w:rsidP="00CE50F7">
      <w:pPr>
        <w:pStyle w:val="BodyText2"/>
        <w:numPr>
          <w:ilvl w:val="1"/>
          <w:numId w:val="10"/>
        </w:numPr>
        <w:rPr>
          <w:b/>
          <w:bCs/>
        </w:rPr>
      </w:pPr>
      <w:r>
        <w:rPr>
          <w:b/>
          <w:bCs/>
        </w:rPr>
        <w:t>Conformance with the National Policy to ensure consistency for Health and Sa</w:t>
      </w:r>
      <w:r w:rsidR="00331C4C">
        <w:rPr>
          <w:b/>
          <w:bCs/>
        </w:rPr>
        <w:t>fety C</w:t>
      </w:r>
      <w:r>
        <w:rPr>
          <w:b/>
          <w:bCs/>
        </w:rPr>
        <w:t xml:space="preserve">ompliance throughout the organisation.  </w:t>
      </w:r>
    </w:p>
    <w:p w:rsidR="008A0405" w:rsidRPr="00CF40AB" w:rsidRDefault="008A0405" w:rsidP="008A0405">
      <w:pPr>
        <w:pStyle w:val="BodyText2"/>
        <w:rPr>
          <w:i w:val="0"/>
          <w:iCs/>
        </w:rPr>
      </w:pPr>
    </w:p>
    <w:p w:rsidR="00CF40AB" w:rsidRPr="00CF40AB" w:rsidRDefault="00CF40AB" w:rsidP="00353FB9">
      <w:pPr>
        <w:pStyle w:val="BodyText2"/>
        <w:rPr>
          <w:i w:val="0"/>
          <w:iCs/>
        </w:rPr>
      </w:pPr>
      <w:r w:rsidRPr="00CF40AB">
        <w:rPr>
          <w:i w:val="0"/>
          <w:iCs/>
        </w:rPr>
        <w:t>Mr Kelly updated the council on recent Paradise S</w:t>
      </w:r>
      <w:r w:rsidR="000E0C7C" w:rsidRPr="00CF40AB">
        <w:rPr>
          <w:i w:val="0"/>
          <w:iCs/>
        </w:rPr>
        <w:t>helduck counts</w:t>
      </w:r>
      <w:r w:rsidRPr="00CF40AB">
        <w:rPr>
          <w:i w:val="0"/>
          <w:iCs/>
        </w:rPr>
        <w:t xml:space="preserve"> and noted that the report will be available for the April meeting.</w:t>
      </w:r>
    </w:p>
    <w:p w:rsidR="00CF40AB" w:rsidRDefault="00CF40AB" w:rsidP="00324656">
      <w:pPr>
        <w:pStyle w:val="BodyText2"/>
        <w:ind w:left="720"/>
        <w:rPr>
          <w:i w:val="0"/>
          <w:iCs/>
          <w:highlight w:val="yellow"/>
        </w:rPr>
      </w:pPr>
    </w:p>
    <w:p w:rsidR="00E673AA" w:rsidRPr="00BF5AB7" w:rsidRDefault="005020C9" w:rsidP="00353FB9">
      <w:pPr>
        <w:pStyle w:val="BodyText2"/>
        <w:rPr>
          <w:i w:val="0"/>
          <w:iCs/>
        </w:rPr>
      </w:pPr>
      <w:r w:rsidRPr="00BF5AB7">
        <w:rPr>
          <w:i w:val="0"/>
          <w:iCs/>
        </w:rPr>
        <w:t>An update was provided on</w:t>
      </w:r>
      <w:r w:rsidR="00BF5AB7" w:rsidRPr="00BF5AB7">
        <w:rPr>
          <w:i w:val="0"/>
          <w:iCs/>
        </w:rPr>
        <w:t xml:space="preserve"> the consultation </w:t>
      </w:r>
      <w:r w:rsidR="00E1421C">
        <w:rPr>
          <w:i w:val="0"/>
          <w:iCs/>
        </w:rPr>
        <w:t>with VCS acting for Birchfield</w:t>
      </w:r>
      <w:r w:rsidR="00E673AA" w:rsidRPr="00BF5AB7">
        <w:rPr>
          <w:i w:val="0"/>
          <w:iCs/>
        </w:rPr>
        <w:t xml:space="preserve"> Minerals </w:t>
      </w:r>
      <w:r w:rsidR="00BF5AB7" w:rsidRPr="00BF5AB7">
        <w:rPr>
          <w:i w:val="0"/>
          <w:iCs/>
        </w:rPr>
        <w:t>regarding the Grey Dredge. Mr Kelly voiced his frustrations with the West Coast Regional Council continually delaying the h</w:t>
      </w:r>
      <w:r w:rsidR="00E673AA" w:rsidRPr="00BF5AB7">
        <w:rPr>
          <w:i w:val="0"/>
          <w:iCs/>
        </w:rPr>
        <w:t>earing</w:t>
      </w:r>
      <w:r w:rsidR="00453264">
        <w:rPr>
          <w:i w:val="0"/>
          <w:iCs/>
        </w:rPr>
        <w:t xml:space="preserve"> date</w:t>
      </w:r>
      <w:bookmarkStart w:id="0" w:name="_GoBack"/>
      <w:bookmarkEnd w:id="0"/>
      <w:r w:rsidR="00BF5AB7" w:rsidRPr="00BF5AB7">
        <w:rPr>
          <w:i w:val="0"/>
          <w:iCs/>
        </w:rPr>
        <w:t xml:space="preserve">. </w:t>
      </w:r>
      <w:r w:rsidR="00E673AA" w:rsidRPr="00BF5AB7">
        <w:rPr>
          <w:i w:val="0"/>
          <w:iCs/>
        </w:rPr>
        <w:t xml:space="preserve">Mr Heine asked if they have a dredge path </w:t>
      </w:r>
      <w:r w:rsidR="00BF5AB7" w:rsidRPr="00BF5AB7">
        <w:rPr>
          <w:i w:val="0"/>
          <w:iCs/>
        </w:rPr>
        <w:t>with Mr Kelly responding that</w:t>
      </w:r>
      <w:r w:rsidR="00331C4C">
        <w:rPr>
          <w:i w:val="0"/>
          <w:iCs/>
        </w:rPr>
        <w:t xml:space="preserve"> </w:t>
      </w:r>
      <w:r w:rsidR="00E673AA" w:rsidRPr="00BF5AB7">
        <w:rPr>
          <w:i w:val="0"/>
          <w:iCs/>
        </w:rPr>
        <w:t>they have</w:t>
      </w:r>
      <w:r w:rsidR="00331C4C">
        <w:rPr>
          <w:i w:val="0"/>
          <w:iCs/>
        </w:rPr>
        <w:t>,</w:t>
      </w:r>
      <w:r w:rsidR="00E1421C">
        <w:rPr>
          <w:i w:val="0"/>
          <w:iCs/>
        </w:rPr>
        <w:t xml:space="preserve"> but are still applyi</w:t>
      </w:r>
      <w:r w:rsidR="00BF5AB7" w:rsidRPr="00BF5AB7">
        <w:rPr>
          <w:i w:val="0"/>
          <w:iCs/>
        </w:rPr>
        <w:t>ng for the whole area</w:t>
      </w:r>
      <w:r w:rsidR="00E673AA" w:rsidRPr="00BF5AB7">
        <w:rPr>
          <w:i w:val="0"/>
          <w:iCs/>
        </w:rPr>
        <w:t>. Mr Heine s</w:t>
      </w:r>
      <w:r w:rsidR="00BF5AB7" w:rsidRPr="00BF5AB7">
        <w:rPr>
          <w:i w:val="0"/>
          <w:iCs/>
        </w:rPr>
        <w:t>tated that</w:t>
      </w:r>
      <w:r w:rsidR="00E673AA" w:rsidRPr="00BF5AB7">
        <w:rPr>
          <w:i w:val="0"/>
          <w:iCs/>
        </w:rPr>
        <w:t xml:space="preserve"> th</w:t>
      </w:r>
      <w:r w:rsidR="00BF5AB7" w:rsidRPr="00BF5AB7">
        <w:rPr>
          <w:i w:val="0"/>
          <w:iCs/>
        </w:rPr>
        <w:t>e gravel is continually moving and the result is that</w:t>
      </w:r>
      <w:r w:rsidR="00E673AA" w:rsidRPr="00BF5AB7">
        <w:rPr>
          <w:i w:val="0"/>
          <w:iCs/>
        </w:rPr>
        <w:t xml:space="preserve"> we will never have a fishery there again because there is no food. </w:t>
      </w:r>
      <w:r w:rsidR="00331C4C">
        <w:rPr>
          <w:i w:val="0"/>
          <w:iCs/>
        </w:rPr>
        <w:t>Mr</w:t>
      </w:r>
      <w:r w:rsidR="00BF5AB7" w:rsidRPr="00BF5AB7">
        <w:rPr>
          <w:i w:val="0"/>
          <w:iCs/>
        </w:rPr>
        <w:t xml:space="preserve"> Kelly stated that this is a new</w:t>
      </w:r>
      <w:r w:rsidR="00E673AA" w:rsidRPr="00BF5AB7">
        <w:rPr>
          <w:i w:val="0"/>
          <w:iCs/>
        </w:rPr>
        <w:t xml:space="preserve"> application for a </w:t>
      </w:r>
      <w:r w:rsidR="00BF5AB7" w:rsidRPr="00BF5AB7">
        <w:rPr>
          <w:i w:val="0"/>
          <w:iCs/>
        </w:rPr>
        <w:t xml:space="preserve">resource consent </w:t>
      </w:r>
      <w:r w:rsidR="00BF5AB7" w:rsidRPr="00BF5AB7">
        <w:rPr>
          <w:i w:val="0"/>
          <w:iCs/>
        </w:rPr>
        <w:lastRenderedPageBreak/>
        <w:t>and they are receptive to restrictive conditions and associated bonds governing the operation</w:t>
      </w:r>
      <w:r w:rsidR="00E673AA" w:rsidRPr="00BF5AB7">
        <w:rPr>
          <w:i w:val="0"/>
          <w:iCs/>
        </w:rPr>
        <w:t xml:space="preserve">. </w:t>
      </w:r>
      <w:r w:rsidR="00BF5AB7" w:rsidRPr="00BF5AB7">
        <w:rPr>
          <w:i w:val="0"/>
          <w:iCs/>
        </w:rPr>
        <w:t>Mr Heine stated</w:t>
      </w:r>
      <w:r w:rsidR="00DD5457" w:rsidRPr="00BF5AB7">
        <w:rPr>
          <w:i w:val="0"/>
          <w:iCs/>
        </w:rPr>
        <w:t xml:space="preserve"> the </w:t>
      </w:r>
      <w:r w:rsidR="00BF5AB7" w:rsidRPr="00BF5AB7">
        <w:rPr>
          <w:i w:val="0"/>
          <w:iCs/>
        </w:rPr>
        <w:t xml:space="preserve">proposed </w:t>
      </w:r>
      <w:r w:rsidR="00DD5457" w:rsidRPr="00BF5AB7">
        <w:rPr>
          <w:i w:val="0"/>
          <w:iCs/>
        </w:rPr>
        <w:t xml:space="preserve">date of the hearing is unavailable </w:t>
      </w:r>
      <w:r w:rsidR="00BF5AB7" w:rsidRPr="00BF5AB7">
        <w:rPr>
          <w:i w:val="0"/>
          <w:iCs/>
        </w:rPr>
        <w:t>for</w:t>
      </w:r>
      <w:r w:rsidR="00DD5457" w:rsidRPr="00BF5AB7">
        <w:rPr>
          <w:i w:val="0"/>
          <w:iCs/>
        </w:rPr>
        <w:t xml:space="preserve"> him.</w:t>
      </w:r>
    </w:p>
    <w:p w:rsidR="00BF5AB7" w:rsidRPr="00353FB9" w:rsidRDefault="00BF5AB7" w:rsidP="00324656">
      <w:pPr>
        <w:pStyle w:val="BodyText2"/>
        <w:ind w:left="720"/>
        <w:rPr>
          <w:i w:val="0"/>
          <w:iCs/>
        </w:rPr>
      </w:pPr>
    </w:p>
    <w:p w:rsidR="00DD5457" w:rsidRPr="00353FB9" w:rsidRDefault="00353FB9" w:rsidP="00353FB9">
      <w:pPr>
        <w:pStyle w:val="BodyText2"/>
        <w:rPr>
          <w:i w:val="0"/>
          <w:iCs/>
        </w:rPr>
      </w:pPr>
      <w:r w:rsidRPr="00353FB9">
        <w:rPr>
          <w:i w:val="0"/>
          <w:iCs/>
        </w:rPr>
        <w:t xml:space="preserve">Mr Kelly advised that </w:t>
      </w:r>
      <w:r w:rsidR="00DD5457" w:rsidRPr="00353FB9">
        <w:rPr>
          <w:i w:val="0"/>
          <w:iCs/>
        </w:rPr>
        <w:t xml:space="preserve">Junior </w:t>
      </w:r>
      <w:r w:rsidRPr="00353FB9">
        <w:rPr>
          <w:i w:val="0"/>
          <w:iCs/>
        </w:rPr>
        <w:t>Clay Target shooting is about to resume</w:t>
      </w:r>
      <w:r w:rsidR="00DD5457" w:rsidRPr="00353FB9">
        <w:rPr>
          <w:i w:val="0"/>
          <w:iCs/>
        </w:rPr>
        <w:t xml:space="preserve"> </w:t>
      </w:r>
      <w:r w:rsidRPr="00353FB9">
        <w:rPr>
          <w:i w:val="0"/>
          <w:iCs/>
        </w:rPr>
        <w:t>and asked councillors to forward names of juniors they think might be interested.</w:t>
      </w:r>
    </w:p>
    <w:p w:rsidR="00353FB9" w:rsidRPr="00353FB9" w:rsidRDefault="00353FB9" w:rsidP="00324656">
      <w:pPr>
        <w:pStyle w:val="BodyText2"/>
        <w:ind w:left="720"/>
        <w:rPr>
          <w:i w:val="0"/>
          <w:iCs/>
        </w:rPr>
      </w:pPr>
    </w:p>
    <w:p w:rsidR="00BB28A4" w:rsidRPr="00353FB9" w:rsidRDefault="00BB28A4" w:rsidP="00353FB9">
      <w:pPr>
        <w:pStyle w:val="BodyText2"/>
        <w:rPr>
          <w:i w:val="0"/>
          <w:iCs/>
        </w:rPr>
      </w:pPr>
      <w:r w:rsidRPr="00353FB9">
        <w:rPr>
          <w:i w:val="0"/>
          <w:iCs/>
        </w:rPr>
        <w:t xml:space="preserve">Mr Kelly </w:t>
      </w:r>
      <w:r w:rsidR="00353FB9" w:rsidRPr="00353FB9">
        <w:rPr>
          <w:i w:val="0"/>
          <w:iCs/>
        </w:rPr>
        <w:t>informed the Council that a ‘local lad’ had been harassing Paradise Shelduck at Taramakau settlement in his jet boat and had received a warning</w:t>
      </w:r>
      <w:r w:rsidRPr="00353FB9">
        <w:rPr>
          <w:i w:val="0"/>
          <w:iCs/>
        </w:rPr>
        <w:t>.</w:t>
      </w:r>
    </w:p>
    <w:p w:rsidR="00353FB9" w:rsidRPr="00353FB9" w:rsidRDefault="00353FB9" w:rsidP="00324656">
      <w:pPr>
        <w:pStyle w:val="BodyText2"/>
        <w:ind w:left="720"/>
        <w:rPr>
          <w:i w:val="0"/>
          <w:iCs/>
        </w:rPr>
      </w:pPr>
    </w:p>
    <w:p w:rsidR="00BB28A4" w:rsidRPr="00353FB9" w:rsidRDefault="00BB28A4" w:rsidP="00353FB9">
      <w:pPr>
        <w:pStyle w:val="BodyText2"/>
        <w:rPr>
          <w:i w:val="0"/>
          <w:iCs/>
        </w:rPr>
      </w:pPr>
      <w:r w:rsidRPr="00353FB9">
        <w:rPr>
          <w:i w:val="0"/>
          <w:iCs/>
        </w:rPr>
        <w:t>Mr Kelly has taken on the National</w:t>
      </w:r>
      <w:r w:rsidR="00353FB9" w:rsidRPr="00353FB9">
        <w:rPr>
          <w:i w:val="0"/>
          <w:iCs/>
        </w:rPr>
        <w:t xml:space="preserve"> Research</w:t>
      </w:r>
      <w:r w:rsidRPr="00353FB9">
        <w:rPr>
          <w:i w:val="0"/>
          <w:iCs/>
        </w:rPr>
        <w:t xml:space="preserve"> Co-ordination Role</w:t>
      </w:r>
      <w:r w:rsidR="001901B0" w:rsidRPr="00353FB9">
        <w:rPr>
          <w:i w:val="0"/>
          <w:iCs/>
        </w:rPr>
        <w:t xml:space="preserve">. He </w:t>
      </w:r>
      <w:r w:rsidR="00353FB9" w:rsidRPr="00353FB9">
        <w:rPr>
          <w:i w:val="0"/>
          <w:iCs/>
        </w:rPr>
        <w:t>is in the process of getting the project more aligned with the National Research Strategy and this is taking an extended amount of time</w:t>
      </w:r>
      <w:r w:rsidR="001901B0" w:rsidRPr="00353FB9">
        <w:rPr>
          <w:i w:val="0"/>
          <w:iCs/>
        </w:rPr>
        <w:t xml:space="preserve">. </w:t>
      </w:r>
    </w:p>
    <w:p w:rsidR="00B83C37" w:rsidRPr="00353FB9" w:rsidRDefault="00B83C37" w:rsidP="002135BA">
      <w:pPr>
        <w:pStyle w:val="BodyText2"/>
        <w:rPr>
          <w:i w:val="0"/>
          <w:iCs/>
        </w:rPr>
      </w:pPr>
    </w:p>
    <w:p w:rsidR="00B83C37" w:rsidRPr="00353FB9" w:rsidRDefault="00B83C37" w:rsidP="007E5E8B">
      <w:pPr>
        <w:pStyle w:val="BodyText2"/>
      </w:pPr>
      <w:r w:rsidRPr="00353FB9">
        <w:tab/>
        <w:t>Resolved:    (</w:t>
      </w:r>
      <w:r w:rsidR="008A0405" w:rsidRPr="00353FB9">
        <w:t>B Erickson</w:t>
      </w:r>
      <w:r w:rsidRPr="00353FB9">
        <w:t>/</w:t>
      </w:r>
      <w:r w:rsidR="008A0405" w:rsidRPr="00353FB9">
        <w:t>J Derks</w:t>
      </w:r>
      <w:r w:rsidRPr="00353FB9">
        <w:t>), carried</w:t>
      </w:r>
    </w:p>
    <w:p w:rsidR="00B83C37" w:rsidRPr="00353FB9" w:rsidRDefault="00B83C37" w:rsidP="0021538B">
      <w:pPr>
        <w:pStyle w:val="BodyText2"/>
        <w:ind w:firstLine="720"/>
        <w:rPr>
          <w:b/>
        </w:rPr>
      </w:pPr>
    </w:p>
    <w:p w:rsidR="00B83C37" w:rsidRPr="00353FB9" w:rsidRDefault="00B83C37" w:rsidP="00361ACC">
      <w:pPr>
        <w:pStyle w:val="BodyText2"/>
        <w:ind w:firstLine="720"/>
        <w:rPr>
          <w:b/>
        </w:rPr>
      </w:pPr>
      <w:r w:rsidRPr="00353FB9">
        <w:rPr>
          <w:b/>
        </w:rPr>
        <w:t>That the Managers Operational Report be received.</w:t>
      </w:r>
    </w:p>
    <w:p w:rsidR="00B83C37" w:rsidRPr="00353FB9" w:rsidRDefault="00B83C37" w:rsidP="0021538B">
      <w:pPr>
        <w:rPr>
          <w:rFonts w:ascii="Arial" w:hAnsi="Arial" w:cs="Arial"/>
          <w:bCs/>
          <w:sz w:val="24"/>
        </w:rPr>
      </w:pPr>
    </w:p>
    <w:p w:rsidR="00B83C37" w:rsidRPr="00353FB9" w:rsidRDefault="00B83C37" w:rsidP="0021538B">
      <w:pPr>
        <w:pStyle w:val="Heading1"/>
      </w:pPr>
      <w:r w:rsidRPr="00353FB9">
        <w:t>GENERAL BUSINESS</w:t>
      </w:r>
    </w:p>
    <w:p w:rsidR="00B83C37" w:rsidRPr="00361ACC" w:rsidRDefault="00B83C37" w:rsidP="0021538B">
      <w:pPr>
        <w:rPr>
          <w:rFonts w:ascii="Arial" w:hAnsi="Arial" w:cs="Arial"/>
          <w:sz w:val="24"/>
          <w:szCs w:val="24"/>
          <w:highlight w:val="yellow"/>
        </w:rPr>
      </w:pPr>
    </w:p>
    <w:p w:rsidR="001C75ED" w:rsidRPr="00E1421C" w:rsidRDefault="00E1421C" w:rsidP="0021538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2015/16 Work plan</w:t>
      </w:r>
    </w:p>
    <w:p w:rsidR="00B83C37" w:rsidRPr="00E1421C" w:rsidRDefault="00353FB9" w:rsidP="0021538B">
      <w:p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The council worked through the current operational work</w:t>
      </w:r>
      <w:r w:rsidR="00E1421C">
        <w:rPr>
          <w:rFonts w:ascii="Arial" w:hAnsi="Arial" w:cs="Arial"/>
          <w:sz w:val="24"/>
          <w:szCs w:val="24"/>
        </w:rPr>
        <w:t xml:space="preserve"> </w:t>
      </w:r>
      <w:r w:rsidRPr="00E1421C">
        <w:rPr>
          <w:rFonts w:ascii="Arial" w:hAnsi="Arial" w:cs="Arial"/>
          <w:sz w:val="24"/>
          <w:szCs w:val="24"/>
        </w:rPr>
        <w:t>plan and operational polices. Some noted amendments for 2015/16 were;</w:t>
      </w:r>
    </w:p>
    <w:p w:rsidR="00353FB9" w:rsidRPr="00E1421C" w:rsidRDefault="00353FB9" w:rsidP="0021538B">
      <w:pPr>
        <w:rPr>
          <w:rFonts w:ascii="Arial" w:hAnsi="Arial" w:cs="Arial"/>
          <w:sz w:val="24"/>
          <w:szCs w:val="24"/>
        </w:rPr>
      </w:pPr>
    </w:p>
    <w:p w:rsidR="00353FB9" w:rsidRPr="00E1421C" w:rsidRDefault="00615FAE" w:rsidP="00615FA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Inclusion of a Health and Safety Project</w:t>
      </w:r>
    </w:p>
    <w:p w:rsidR="00615FAE" w:rsidRPr="00E1421C" w:rsidRDefault="00615FAE" w:rsidP="00615FA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The use of extra questions in the National Hunter Survey</w:t>
      </w:r>
    </w:p>
    <w:p w:rsidR="00615FAE" w:rsidRPr="00E1421C" w:rsidRDefault="00615FAE" w:rsidP="00615FA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Farmer liaison regarding hunting regulations</w:t>
      </w:r>
    </w:p>
    <w:p w:rsidR="00615FAE" w:rsidRPr="00E1421C" w:rsidRDefault="00615FAE" w:rsidP="00615FA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Access issues at Heaphy Rd and the Crooked River Rd</w:t>
      </w:r>
    </w:p>
    <w:p w:rsidR="00615FAE" w:rsidRPr="00E1421C" w:rsidRDefault="00615FAE" w:rsidP="00615FA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Junior hunting opportunities including Paradise Shelduck hunting</w:t>
      </w:r>
    </w:p>
    <w:p w:rsidR="00615FAE" w:rsidRPr="00E1421C" w:rsidRDefault="00615FAE" w:rsidP="00615FA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Project 1341 can be deleted</w:t>
      </w:r>
    </w:p>
    <w:p w:rsidR="00615FAE" w:rsidRPr="00E1421C" w:rsidRDefault="00615FAE" w:rsidP="00615FA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Implementation of a fish in schools program</w:t>
      </w:r>
    </w:p>
    <w:p w:rsidR="00615FAE" w:rsidRPr="00E1421C" w:rsidRDefault="00615FAE" w:rsidP="00615FA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Investigation into the progression of young anglers and hunter</w:t>
      </w:r>
      <w:r w:rsidR="00331C4C">
        <w:rPr>
          <w:rFonts w:ascii="Arial" w:hAnsi="Arial" w:cs="Arial"/>
          <w:sz w:val="24"/>
          <w:szCs w:val="24"/>
        </w:rPr>
        <w:t>s</w:t>
      </w:r>
      <w:r w:rsidRPr="00E1421C">
        <w:rPr>
          <w:rFonts w:ascii="Arial" w:hAnsi="Arial" w:cs="Arial"/>
          <w:sz w:val="24"/>
          <w:szCs w:val="24"/>
        </w:rPr>
        <w:t xml:space="preserve"> from junior programs</w:t>
      </w:r>
    </w:p>
    <w:p w:rsidR="00615FAE" w:rsidRPr="00E1421C" w:rsidRDefault="00E1421C" w:rsidP="00615FA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More political advocacy especially regarding RMA reforms</w:t>
      </w:r>
    </w:p>
    <w:p w:rsidR="00E1421C" w:rsidRDefault="00E1421C" w:rsidP="00E1421C">
      <w:pPr>
        <w:rPr>
          <w:rFonts w:ascii="Arial" w:hAnsi="Arial" w:cs="Arial"/>
          <w:sz w:val="24"/>
          <w:szCs w:val="24"/>
          <w:highlight w:val="yellow"/>
        </w:rPr>
      </w:pPr>
    </w:p>
    <w:p w:rsidR="00E1421C" w:rsidRPr="00E1421C" w:rsidRDefault="00E1421C" w:rsidP="00E1421C">
      <w:p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At 9:52pm the council moved into</w:t>
      </w:r>
      <w:r w:rsidR="00331C4C">
        <w:rPr>
          <w:rFonts w:ascii="Arial" w:hAnsi="Arial" w:cs="Arial"/>
          <w:sz w:val="24"/>
          <w:szCs w:val="24"/>
        </w:rPr>
        <w:t xml:space="preserve"> a publicly excluded session to</w:t>
      </w:r>
      <w:r w:rsidRPr="00E1421C">
        <w:rPr>
          <w:rFonts w:ascii="Arial" w:hAnsi="Arial" w:cs="Arial"/>
          <w:sz w:val="24"/>
          <w:szCs w:val="24"/>
        </w:rPr>
        <w:t xml:space="preserve"> protect the privacy of an individual.</w:t>
      </w:r>
    </w:p>
    <w:p w:rsidR="00E1421C" w:rsidRPr="00E1421C" w:rsidRDefault="00E1421C" w:rsidP="00E1421C">
      <w:pPr>
        <w:rPr>
          <w:rFonts w:ascii="Arial" w:hAnsi="Arial" w:cs="Arial"/>
          <w:sz w:val="24"/>
          <w:szCs w:val="24"/>
        </w:rPr>
      </w:pPr>
    </w:p>
    <w:p w:rsidR="001C75ED" w:rsidRPr="00E1421C" w:rsidRDefault="00E1421C" w:rsidP="001C75ED">
      <w:pPr>
        <w:rPr>
          <w:rFonts w:ascii="Arial" w:hAnsi="Arial" w:cs="Arial"/>
          <w:sz w:val="24"/>
          <w:szCs w:val="24"/>
        </w:rPr>
      </w:pPr>
      <w:r w:rsidRPr="00E1421C">
        <w:rPr>
          <w:rFonts w:ascii="Arial" w:hAnsi="Arial" w:cs="Arial"/>
          <w:sz w:val="24"/>
          <w:szCs w:val="24"/>
        </w:rPr>
        <w:t>At 9:57pm the public meeting resumed.</w:t>
      </w:r>
    </w:p>
    <w:p w:rsidR="001C75ED" w:rsidRPr="00E1421C" w:rsidRDefault="001C75ED" w:rsidP="001C75ED">
      <w:pPr>
        <w:rPr>
          <w:rFonts w:ascii="Arial" w:hAnsi="Arial" w:cs="Arial"/>
          <w:sz w:val="24"/>
          <w:szCs w:val="24"/>
          <w:u w:val="single"/>
        </w:rPr>
      </w:pPr>
    </w:p>
    <w:p w:rsidR="001C75ED" w:rsidRPr="00E1421C" w:rsidRDefault="001C75ED" w:rsidP="001C75ED">
      <w:pPr>
        <w:ind w:firstLine="720"/>
        <w:rPr>
          <w:rFonts w:ascii="Arial" w:hAnsi="Arial" w:cs="Arial"/>
          <w:i/>
          <w:sz w:val="24"/>
          <w:szCs w:val="24"/>
        </w:rPr>
      </w:pPr>
      <w:r w:rsidRPr="00E1421C">
        <w:rPr>
          <w:rFonts w:ascii="Arial" w:hAnsi="Arial" w:cs="Arial"/>
          <w:i/>
          <w:sz w:val="24"/>
          <w:szCs w:val="24"/>
        </w:rPr>
        <w:t>Resolved:</w:t>
      </w:r>
      <w:r w:rsidRPr="00E1421C">
        <w:rPr>
          <w:rFonts w:ascii="Arial" w:hAnsi="Arial" w:cs="Arial"/>
          <w:i/>
          <w:sz w:val="24"/>
          <w:szCs w:val="24"/>
        </w:rPr>
        <w:tab/>
        <w:t>(</w:t>
      </w:r>
      <w:r w:rsidR="00E1421C" w:rsidRPr="00E1421C">
        <w:rPr>
          <w:rFonts w:ascii="Arial" w:hAnsi="Arial" w:cs="Arial"/>
          <w:i/>
          <w:sz w:val="24"/>
          <w:szCs w:val="24"/>
        </w:rPr>
        <w:t>J Derks</w:t>
      </w:r>
      <w:r w:rsidRPr="00E1421C">
        <w:rPr>
          <w:rFonts w:ascii="Arial" w:hAnsi="Arial" w:cs="Arial"/>
          <w:i/>
          <w:sz w:val="24"/>
          <w:szCs w:val="24"/>
        </w:rPr>
        <w:t>/</w:t>
      </w:r>
      <w:r w:rsidR="00E1421C" w:rsidRPr="00E1421C">
        <w:rPr>
          <w:rFonts w:ascii="Arial" w:hAnsi="Arial" w:cs="Arial"/>
          <w:i/>
          <w:sz w:val="24"/>
          <w:szCs w:val="24"/>
        </w:rPr>
        <w:t>R Roney</w:t>
      </w:r>
      <w:r w:rsidRPr="00E1421C">
        <w:rPr>
          <w:rFonts w:ascii="Arial" w:hAnsi="Arial" w:cs="Arial"/>
          <w:i/>
          <w:sz w:val="24"/>
          <w:szCs w:val="24"/>
        </w:rPr>
        <w:t>), carried</w:t>
      </w:r>
    </w:p>
    <w:p w:rsidR="001C75ED" w:rsidRPr="00E1421C" w:rsidRDefault="001C75ED" w:rsidP="001C75ED">
      <w:pPr>
        <w:rPr>
          <w:rFonts w:ascii="Arial" w:hAnsi="Arial" w:cs="Arial"/>
          <w:i/>
          <w:sz w:val="24"/>
          <w:szCs w:val="24"/>
        </w:rPr>
      </w:pPr>
    </w:p>
    <w:p w:rsidR="00B83C37" w:rsidRPr="00E1421C" w:rsidRDefault="00E1421C" w:rsidP="00E1421C">
      <w:pPr>
        <w:ind w:left="720"/>
        <w:rPr>
          <w:rFonts w:ascii="Arial" w:hAnsi="Arial" w:cs="Arial"/>
          <w:b/>
          <w:i/>
          <w:sz w:val="24"/>
          <w:szCs w:val="24"/>
        </w:rPr>
      </w:pPr>
      <w:r w:rsidRPr="00E1421C">
        <w:rPr>
          <w:rFonts w:ascii="Arial" w:hAnsi="Arial" w:cs="Arial"/>
          <w:b/>
          <w:i/>
          <w:sz w:val="24"/>
          <w:szCs w:val="24"/>
        </w:rPr>
        <w:t>The West Coast Fish and Game council has considered and accepted a recommendation from the remuneration committee in respect of the Managers performance appraisal.</w:t>
      </w:r>
    </w:p>
    <w:p w:rsidR="00B83C37" w:rsidRPr="00E1421C" w:rsidRDefault="00B83C37" w:rsidP="00AB4B26">
      <w:pPr>
        <w:pStyle w:val="BodyTextIndent2"/>
        <w:ind w:left="0"/>
        <w:rPr>
          <w:rFonts w:cs="Arial"/>
          <w:b/>
          <w:szCs w:val="24"/>
        </w:rPr>
      </w:pPr>
    </w:p>
    <w:p w:rsidR="00B83C37" w:rsidRPr="00E1421C" w:rsidRDefault="00B83C37" w:rsidP="00AB4B26">
      <w:pPr>
        <w:pStyle w:val="BodyTextIndent2"/>
        <w:ind w:left="0"/>
        <w:rPr>
          <w:rFonts w:cs="Arial"/>
          <w:szCs w:val="24"/>
        </w:rPr>
      </w:pPr>
      <w:r w:rsidRPr="00E1421C">
        <w:rPr>
          <w:rFonts w:cs="Arial"/>
          <w:szCs w:val="24"/>
        </w:rPr>
        <w:t>Meeting closed at</w:t>
      </w:r>
      <w:r w:rsidR="00E1421C" w:rsidRPr="00E1421C">
        <w:rPr>
          <w:rFonts w:cs="Arial"/>
          <w:szCs w:val="24"/>
        </w:rPr>
        <w:t xml:space="preserve"> 10:00</w:t>
      </w:r>
      <w:r w:rsidRPr="00E1421C">
        <w:rPr>
          <w:rFonts w:cs="Arial"/>
          <w:szCs w:val="24"/>
        </w:rPr>
        <w:t>pm.</w:t>
      </w:r>
    </w:p>
    <w:p w:rsidR="00B83C37" w:rsidRPr="00E1421C" w:rsidRDefault="00B83C37" w:rsidP="00AB4B26">
      <w:pPr>
        <w:pStyle w:val="BodyTextIndent2"/>
        <w:ind w:left="0"/>
        <w:rPr>
          <w:rFonts w:cs="Arial"/>
          <w:szCs w:val="24"/>
        </w:rPr>
      </w:pPr>
    </w:p>
    <w:p w:rsidR="00E1421C" w:rsidRPr="00E1421C" w:rsidRDefault="00E1421C" w:rsidP="00E1421C">
      <w:pPr>
        <w:rPr>
          <w:rFonts w:ascii="Arial" w:hAnsi="Arial" w:cs="Arial"/>
          <w:b/>
          <w:bCs/>
          <w:sz w:val="24"/>
        </w:rPr>
      </w:pPr>
      <w:r w:rsidRPr="00E1421C">
        <w:rPr>
          <w:rFonts w:ascii="Arial" w:hAnsi="Arial" w:cs="Arial"/>
          <w:b/>
          <w:bCs/>
          <w:sz w:val="24"/>
        </w:rPr>
        <w:t>SUPPER</w:t>
      </w:r>
    </w:p>
    <w:p w:rsidR="00B83C37" w:rsidRPr="00E1421C" w:rsidRDefault="00B83C37" w:rsidP="0021538B">
      <w:pPr>
        <w:pStyle w:val="BodyTextIndent"/>
        <w:ind w:left="0"/>
        <w:rPr>
          <w:rFonts w:cs="Arial"/>
          <w:szCs w:val="24"/>
        </w:rPr>
      </w:pPr>
    </w:p>
    <w:p w:rsidR="00B83C37" w:rsidRDefault="00B83C37" w:rsidP="0021538B">
      <w:pPr>
        <w:pStyle w:val="BodyTextIndent"/>
        <w:ind w:left="0"/>
      </w:pPr>
      <w:r w:rsidRPr="00E1421C">
        <w:t>Chairman……………………………………… Date…………………….</w:t>
      </w:r>
    </w:p>
    <w:p w:rsidR="00B83C37" w:rsidRPr="00C960A8" w:rsidRDefault="00B83C37" w:rsidP="00BF61E9">
      <w:pPr>
        <w:pStyle w:val="BodyTextIndent"/>
        <w:ind w:left="0"/>
      </w:pPr>
    </w:p>
    <w:sectPr w:rsidR="00B83C37" w:rsidRPr="00C960A8" w:rsidSect="00B32F24">
      <w:headerReference w:type="even" r:id="rId7"/>
      <w:headerReference w:type="default" r:id="rId8"/>
      <w:headerReference w:type="first" r:id="rId9"/>
      <w:pgSz w:w="11906" w:h="16838" w:code="9"/>
      <w:pgMar w:top="1276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F0" w:rsidRDefault="00BF1CF0" w:rsidP="00F05267">
      <w:r>
        <w:separator/>
      </w:r>
    </w:p>
  </w:endnote>
  <w:endnote w:type="continuationSeparator" w:id="0">
    <w:p w:rsidR="00BF1CF0" w:rsidRDefault="00BF1CF0" w:rsidP="00F0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F0" w:rsidRDefault="00BF1CF0" w:rsidP="00F05267">
      <w:r>
        <w:separator/>
      </w:r>
    </w:p>
  </w:footnote>
  <w:footnote w:type="continuationSeparator" w:id="0">
    <w:p w:rsidR="00BF1CF0" w:rsidRDefault="00BF1CF0" w:rsidP="00F05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F0" w:rsidRDefault="00453264">
    <w:pPr>
      <w:pStyle w:val="Header"/>
    </w:pPr>
    <w:r>
      <w:rPr>
        <w:noProof/>
        <w:lang w:eastAsia="en-NZ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0250" o:spid="_x0000_s2049" type="#_x0000_t136" style="position:absolute;margin-left:0;margin-top:0;width:597.6pt;height:99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F0" w:rsidRDefault="00453264">
    <w:pPr>
      <w:pStyle w:val="Header"/>
    </w:pPr>
    <w:r>
      <w:rPr>
        <w:noProof/>
        <w:lang w:eastAsia="en-NZ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0251" o:spid="_x0000_s2050" type="#_x0000_t136" style="position:absolute;margin-left:0;margin-top:0;width:597.6pt;height:99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FIRM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F0" w:rsidRDefault="00453264">
    <w:pPr>
      <w:pStyle w:val="Header"/>
    </w:pPr>
    <w:r>
      <w:rPr>
        <w:noProof/>
        <w:lang w:eastAsia="en-NZ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0249" o:spid="_x0000_s2051" type="#_x0000_t136" style="position:absolute;margin-left:0;margin-top:0;width:597.6pt;height:99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FIRM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22D6"/>
    <w:multiLevelType w:val="hybridMultilevel"/>
    <w:tmpl w:val="683642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81F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21600A"/>
    <w:multiLevelType w:val="hybridMultilevel"/>
    <w:tmpl w:val="2AC2CB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358B"/>
    <w:multiLevelType w:val="hybridMultilevel"/>
    <w:tmpl w:val="9ED28DD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95B2A"/>
    <w:multiLevelType w:val="hybridMultilevel"/>
    <w:tmpl w:val="FC24788C"/>
    <w:lvl w:ilvl="0" w:tplc="56487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E900F2"/>
    <w:multiLevelType w:val="hybridMultilevel"/>
    <w:tmpl w:val="6360C7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23CBF"/>
    <w:multiLevelType w:val="hybridMultilevel"/>
    <w:tmpl w:val="C60A05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502CD"/>
    <w:multiLevelType w:val="hybridMultilevel"/>
    <w:tmpl w:val="55E001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32E2F"/>
    <w:multiLevelType w:val="hybridMultilevel"/>
    <w:tmpl w:val="050E645A"/>
    <w:lvl w:ilvl="0" w:tplc="1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70DA1CA4"/>
    <w:multiLevelType w:val="hybridMultilevel"/>
    <w:tmpl w:val="0BD8C22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>
    <w:nsid w:val="74CF0775"/>
    <w:multiLevelType w:val="hybridMultilevel"/>
    <w:tmpl w:val="99F603EE"/>
    <w:lvl w:ilvl="0" w:tplc="82403AF8">
      <w:start w:val="6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291"/>
    <w:rsid w:val="000025C7"/>
    <w:rsid w:val="000038A7"/>
    <w:rsid w:val="00030430"/>
    <w:rsid w:val="00034157"/>
    <w:rsid w:val="0003489D"/>
    <w:rsid w:val="00037336"/>
    <w:rsid w:val="000403EC"/>
    <w:rsid w:val="00042F65"/>
    <w:rsid w:val="000446BF"/>
    <w:rsid w:val="00046136"/>
    <w:rsid w:val="00046967"/>
    <w:rsid w:val="00050AE3"/>
    <w:rsid w:val="00053371"/>
    <w:rsid w:val="000536BF"/>
    <w:rsid w:val="0006394D"/>
    <w:rsid w:val="00064A11"/>
    <w:rsid w:val="00066A92"/>
    <w:rsid w:val="00074D91"/>
    <w:rsid w:val="00075077"/>
    <w:rsid w:val="000752A2"/>
    <w:rsid w:val="000836A0"/>
    <w:rsid w:val="000842B3"/>
    <w:rsid w:val="000916C8"/>
    <w:rsid w:val="00093485"/>
    <w:rsid w:val="00093F99"/>
    <w:rsid w:val="000A2CB5"/>
    <w:rsid w:val="000A339F"/>
    <w:rsid w:val="000A4606"/>
    <w:rsid w:val="000A4CE3"/>
    <w:rsid w:val="000B1892"/>
    <w:rsid w:val="000B4627"/>
    <w:rsid w:val="000B71FF"/>
    <w:rsid w:val="000D328F"/>
    <w:rsid w:val="000D561A"/>
    <w:rsid w:val="000E0C7C"/>
    <w:rsid w:val="000E53E1"/>
    <w:rsid w:val="000F6CBB"/>
    <w:rsid w:val="00100F3D"/>
    <w:rsid w:val="001013E9"/>
    <w:rsid w:val="00102586"/>
    <w:rsid w:val="00103742"/>
    <w:rsid w:val="00106FD8"/>
    <w:rsid w:val="0011097E"/>
    <w:rsid w:val="00110E92"/>
    <w:rsid w:val="00113757"/>
    <w:rsid w:val="00115B30"/>
    <w:rsid w:val="001200A5"/>
    <w:rsid w:val="00124DC6"/>
    <w:rsid w:val="00126AB8"/>
    <w:rsid w:val="00131529"/>
    <w:rsid w:val="00131A48"/>
    <w:rsid w:val="00131C14"/>
    <w:rsid w:val="00135B8A"/>
    <w:rsid w:val="001379B8"/>
    <w:rsid w:val="001503DE"/>
    <w:rsid w:val="0015396F"/>
    <w:rsid w:val="001610CE"/>
    <w:rsid w:val="001613CA"/>
    <w:rsid w:val="001618F6"/>
    <w:rsid w:val="00164D9E"/>
    <w:rsid w:val="00165B3D"/>
    <w:rsid w:val="00165F7E"/>
    <w:rsid w:val="00166074"/>
    <w:rsid w:val="001742E8"/>
    <w:rsid w:val="00184480"/>
    <w:rsid w:val="001901B0"/>
    <w:rsid w:val="001915DF"/>
    <w:rsid w:val="00195C63"/>
    <w:rsid w:val="00196485"/>
    <w:rsid w:val="001A1BC7"/>
    <w:rsid w:val="001A2ED6"/>
    <w:rsid w:val="001A4EA9"/>
    <w:rsid w:val="001B1231"/>
    <w:rsid w:val="001C40AC"/>
    <w:rsid w:val="001C7071"/>
    <w:rsid w:val="001C75ED"/>
    <w:rsid w:val="001D0E2C"/>
    <w:rsid w:val="001D238A"/>
    <w:rsid w:val="001D4944"/>
    <w:rsid w:val="001E7754"/>
    <w:rsid w:val="001F1F6A"/>
    <w:rsid w:val="001F416F"/>
    <w:rsid w:val="00201FDF"/>
    <w:rsid w:val="002067FD"/>
    <w:rsid w:val="00212AAE"/>
    <w:rsid w:val="002135BA"/>
    <w:rsid w:val="00214734"/>
    <w:rsid w:val="0021538B"/>
    <w:rsid w:val="00220BBA"/>
    <w:rsid w:val="002239FB"/>
    <w:rsid w:val="00225AAB"/>
    <w:rsid w:val="00226F9B"/>
    <w:rsid w:val="002303D9"/>
    <w:rsid w:val="0023286B"/>
    <w:rsid w:val="002345F3"/>
    <w:rsid w:val="00235101"/>
    <w:rsid w:val="00236634"/>
    <w:rsid w:val="002513DF"/>
    <w:rsid w:val="00254B82"/>
    <w:rsid w:val="00255C47"/>
    <w:rsid w:val="002563C7"/>
    <w:rsid w:val="00257CA8"/>
    <w:rsid w:val="0026049F"/>
    <w:rsid w:val="002713BE"/>
    <w:rsid w:val="00271C0E"/>
    <w:rsid w:val="00273653"/>
    <w:rsid w:val="00281AF8"/>
    <w:rsid w:val="00286003"/>
    <w:rsid w:val="0029087C"/>
    <w:rsid w:val="002910D8"/>
    <w:rsid w:val="002A0A14"/>
    <w:rsid w:val="002A4CC6"/>
    <w:rsid w:val="002A738B"/>
    <w:rsid w:val="002B74AA"/>
    <w:rsid w:val="002C4DE6"/>
    <w:rsid w:val="002C7043"/>
    <w:rsid w:val="002C7474"/>
    <w:rsid w:val="002D049A"/>
    <w:rsid w:val="002D4B0D"/>
    <w:rsid w:val="002E2522"/>
    <w:rsid w:val="002E3EF8"/>
    <w:rsid w:val="002E4FE3"/>
    <w:rsid w:val="002E6270"/>
    <w:rsid w:val="002E66ED"/>
    <w:rsid w:val="002F178C"/>
    <w:rsid w:val="003009A7"/>
    <w:rsid w:val="003032EB"/>
    <w:rsid w:val="00305E25"/>
    <w:rsid w:val="00306A6E"/>
    <w:rsid w:val="00310845"/>
    <w:rsid w:val="00310EA0"/>
    <w:rsid w:val="003135AC"/>
    <w:rsid w:val="0032032B"/>
    <w:rsid w:val="00323639"/>
    <w:rsid w:val="00324656"/>
    <w:rsid w:val="00326FE8"/>
    <w:rsid w:val="003309A7"/>
    <w:rsid w:val="00331C4C"/>
    <w:rsid w:val="003357B2"/>
    <w:rsid w:val="00336BBB"/>
    <w:rsid w:val="00346190"/>
    <w:rsid w:val="00353FB9"/>
    <w:rsid w:val="003578A9"/>
    <w:rsid w:val="00361ACC"/>
    <w:rsid w:val="003664B7"/>
    <w:rsid w:val="00371B00"/>
    <w:rsid w:val="00371FFE"/>
    <w:rsid w:val="003733F1"/>
    <w:rsid w:val="00375100"/>
    <w:rsid w:val="00376001"/>
    <w:rsid w:val="003761EA"/>
    <w:rsid w:val="00390C12"/>
    <w:rsid w:val="00394A9B"/>
    <w:rsid w:val="00395F7C"/>
    <w:rsid w:val="003A322A"/>
    <w:rsid w:val="003A441F"/>
    <w:rsid w:val="003A4AA1"/>
    <w:rsid w:val="003C0D02"/>
    <w:rsid w:val="003C43F6"/>
    <w:rsid w:val="003D0AA3"/>
    <w:rsid w:val="003D1E0E"/>
    <w:rsid w:val="003D52E4"/>
    <w:rsid w:val="003E0C11"/>
    <w:rsid w:val="003E23D9"/>
    <w:rsid w:val="003E500D"/>
    <w:rsid w:val="004075D2"/>
    <w:rsid w:val="00411AF4"/>
    <w:rsid w:val="00412F3B"/>
    <w:rsid w:val="00416AEC"/>
    <w:rsid w:val="004215FB"/>
    <w:rsid w:val="00427191"/>
    <w:rsid w:val="00431C78"/>
    <w:rsid w:val="004351F4"/>
    <w:rsid w:val="00435B07"/>
    <w:rsid w:val="00441CBA"/>
    <w:rsid w:val="00442933"/>
    <w:rsid w:val="00443DEF"/>
    <w:rsid w:val="00453264"/>
    <w:rsid w:val="00464A56"/>
    <w:rsid w:val="00477743"/>
    <w:rsid w:val="004815DA"/>
    <w:rsid w:val="00485150"/>
    <w:rsid w:val="004865DB"/>
    <w:rsid w:val="00487D9A"/>
    <w:rsid w:val="004A7740"/>
    <w:rsid w:val="004B3A7A"/>
    <w:rsid w:val="004C11A5"/>
    <w:rsid w:val="004C2D63"/>
    <w:rsid w:val="004C2E4A"/>
    <w:rsid w:val="004D3583"/>
    <w:rsid w:val="004D49A8"/>
    <w:rsid w:val="004E02E5"/>
    <w:rsid w:val="004E39AA"/>
    <w:rsid w:val="004E7ED6"/>
    <w:rsid w:val="005020C9"/>
    <w:rsid w:val="0050264A"/>
    <w:rsid w:val="00506D29"/>
    <w:rsid w:val="00510792"/>
    <w:rsid w:val="005120A4"/>
    <w:rsid w:val="00514B2D"/>
    <w:rsid w:val="00522729"/>
    <w:rsid w:val="00527BF9"/>
    <w:rsid w:val="00530EE3"/>
    <w:rsid w:val="00531420"/>
    <w:rsid w:val="00532E63"/>
    <w:rsid w:val="005348F6"/>
    <w:rsid w:val="005349D1"/>
    <w:rsid w:val="00542132"/>
    <w:rsid w:val="00553F3E"/>
    <w:rsid w:val="0055471B"/>
    <w:rsid w:val="00554DF2"/>
    <w:rsid w:val="00560845"/>
    <w:rsid w:val="00563A64"/>
    <w:rsid w:val="00565BD3"/>
    <w:rsid w:val="00565FE0"/>
    <w:rsid w:val="00575C22"/>
    <w:rsid w:val="00581B6B"/>
    <w:rsid w:val="00581B7D"/>
    <w:rsid w:val="005970FC"/>
    <w:rsid w:val="005A47FB"/>
    <w:rsid w:val="005A5057"/>
    <w:rsid w:val="005D0409"/>
    <w:rsid w:val="005E5E5C"/>
    <w:rsid w:val="005F2526"/>
    <w:rsid w:val="005F6522"/>
    <w:rsid w:val="0060011D"/>
    <w:rsid w:val="006035FC"/>
    <w:rsid w:val="00610BAA"/>
    <w:rsid w:val="00613D2B"/>
    <w:rsid w:val="0061573B"/>
    <w:rsid w:val="00615FAE"/>
    <w:rsid w:val="006203B6"/>
    <w:rsid w:val="00621DCA"/>
    <w:rsid w:val="006230B6"/>
    <w:rsid w:val="00633E68"/>
    <w:rsid w:val="006406DE"/>
    <w:rsid w:val="00643CBF"/>
    <w:rsid w:val="00644999"/>
    <w:rsid w:val="006453D1"/>
    <w:rsid w:val="006458CC"/>
    <w:rsid w:val="006463AD"/>
    <w:rsid w:val="00656112"/>
    <w:rsid w:val="00664B5A"/>
    <w:rsid w:val="0066604D"/>
    <w:rsid w:val="00666602"/>
    <w:rsid w:val="00670AFC"/>
    <w:rsid w:val="006731F7"/>
    <w:rsid w:val="00677972"/>
    <w:rsid w:val="00680F38"/>
    <w:rsid w:val="00681376"/>
    <w:rsid w:val="00690249"/>
    <w:rsid w:val="00693447"/>
    <w:rsid w:val="00694BA8"/>
    <w:rsid w:val="006A1F2A"/>
    <w:rsid w:val="006A6739"/>
    <w:rsid w:val="006A6930"/>
    <w:rsid w:val="006B51F4"/>
    <w:rsid w:val="006C520B"/>
    <w:rsid w:val="006D2B78"/>
    <w:rsid w:val="006E0115"/>
    <w:rsid w:val="006E3C15"/>
    <w:rsid w:val="006E4719"/>
    <w:rsid w:val="006F165F"/>
    <w:rsid w:val="00711AEA"/>
    <w:rsid w:val="00714ECA"/>
    <w:rsid w:val="00715DA9"/>
    <w:rsid w:val="00720AF0"/>
    <w:rsid w:val="00730D93"/>
    <w:rsid w:val="007344E6"/>
    <w:rsid w:val="007354E2"/>
    <w:rsid w:val="00735DC3"/>
    <w:rsid w:val="00747E63"/>
    <w:rsid w:val="00751CEF"/>
    <w:rsid w:val="00751F59"/>
    <w:rsid w:val="007522F7"/>
    <w:rsid w:val="00752F61"/>
    <w:rsid w:val="007561F6"/>
    <w:rsid w:val="00762238"/>
    <w:rsid w:val="007644FD"/>
    <w:rsid w:val="007668B1"/>
    <w:rsid w:val="00766A76"/>
    <w:rsid w:val="00766B43"/>
    <w:rsid w:val="00775EBC"/>
    <w:rsid w:val="00780257"/>
    <w:rsid w:val="00793D87"/>
    <w:rsid w:val="00797941"/>
    <w:rsid w:val="007A15F5"/>
    <w:rsid w:val="007A1730"/>
    <w:rsid w:val="007A391E"/>
    <w:rsid w:val="007B1CDB"/>
    <w:rsid w:val="007B23B8"/>
    <w:rsid w:val="007B27CB"/>
    <w:rsid w:val="007B29D2"/>
    <w:rsid w:val="007B2CE9"/>
    <w:rsid w:val="007B4B94"/>
    <w:rsid w:val="007B549A"/>
    <w:rsid w:val="007C1872"/>
    <w:rsid w:val="007D088E"/>
    <w:rsid w:val="007E11A2"/>
    <w:rsid w:val="007E5E8B"/>
    <w:rsid w:val="0080701C"/>
    <w:rsid w:val="008147C4"/>
    <w:rsid w:val="00814848"/>
    <w:rsid w:val="00816243"/>
    <w:rsid w:val="00822627"/>
    <w:rsid w:val="00836919"/>
    <w:rsid w:val="008426A5"/>
    <w:rsid w:val="00842ACF"/>
    <w:rsid w:val="00843983"/>
    <w:rsid w:val="00844F6F"/>
    <w:rsid w:val="00850935"/>
    <w:rsid w:val="00852F42"/>
    <w:rsid w:val="00863BEF"/>
    <w:rsid w:val="008751C5"/>
    <w:rsid w:val="00882767"/>
    <w:rsid w:val="008937C1"/>
    <w:rsid w:val="00894180"/>
    <w:rsid w:val="008A0405"/>
    <w:rsid w:val="008A3E02"/>
    <w:rsid w:val="008B1A80"/>
    <w:rsid w:val="008B1D97"/>
    <w:rsid w:val="008C3BE1"/>
    <w:rsid w:val="008C4F9F"/>
    <w:rsid w:val="008D04AC"/>
    <w:rsid w:val="008D5041"/>
    <w:rsid w:val="008E4E9A"/>
    <w:rsid w:val="008E7FE4"/>
    <w:rsid w:val="008F038C"/>
    <w:rsid w:val="008F64FF"/>
    <w:rsid w:val="008F7C6F"/>
    <w:rsid w:val="00901980"/>
    <w:rsid w:val="00903901"/>
    <w:rsid w:val="00906D83"/>
    <w:rsid w:val="00910F95"/>
    <w:rsid w:val="0091441F"/>
    <w:rsid w:val="00920046"/>
    <w:rsid w:val="00920E39"/>
    <w:rsid w:val="00921643"/>
    <w:rsid w:val="00924A3A"/>
    <w:rsid w:val="00924CDF"/>
    <w:rsid w:val="009259BF"/>
    <w:rsid w:val="009261E8"/>
    <w:rsid w:val="00930E2F"/>
    <w:rsid w:val="009314CA"/>
    <w:rsid w:val="00932462"/>
    <w:rsid w:val="00933151"/>
    <w:rsid w:val="00937234"/>
    <w:rsid w:val="00940D39"/>
    <w:rsid w:val="009450AC"/>
    <w:rsid w:val="00945B2E"/>
    <w:rsid w:val="009475A5"/>
    <w:rsid w:val="009756E7"/>
    <w:rsid w:val="009772A5"/>
    <w:rsid w:val="009821EB"/>
    <w:rsid w:val="00983273"/>
    <w:rsid w:val="00986EE7"/>
    <w:rsid w:val="00991E5C"/>
    <w:rsid w:val="009947EF"/>
    <w:rsid w:val="0099674B"/>
    <w:rsid w:val="009A150A"/>
    <w:rsid w:val="009A1A07"/>
    <w:rsid w:val="009B5683"/>
    <w:rsid w:val="009C6FDB"/>
    <w:rsid w:val="009E136B"/>
    <w:rsid w:val="009E3C5D"/>
    <w:rsid w:val="009E5E62"/>
    <w:rsid w:val="009F3097"/>
    <w:rsid w:val="00A02FCB"/>
    <w:rsid w:val="00A05B72"/>
    <w:rsid w:val="00A23DC5"/>
    <w:rsid w:val="00A25782"/>
    <w:rsid w:val="00A25B7A"/>
    <w:rsid w:val="00A2707E"/>
    <w:rsid w:val="00A327A3"/>
    <w:rsid w:val="00A36886"/>
    <w:rsid w:val="00A44221"/>
    <w:rsid w:val="00A4779E"/>
    <w:rsid w:val="00A504F3"/>
    <w:rsid w:val="00A529E6"/>
    <w:rsid w:val="00A543B8"/>
    <w:rsid w:val="00A55938"/>
    <w:rsid w:val="00A60C41"/>
    <w:rsid w:val="00A6453D"/>
    <w:rsid w:val="00A712D7"/>
    <w:rsid w:val="00A77002"/>
    <w:rsid w:val="00A77D35"/>
    <w:rsid w:val="00A82889"/>
    <w:rsid w:val="00A83916"/>
    <w:rsid w:val="00A84B3A"/>
    <w:rsid w:val="00A85114"/>
    <w:rsid w:val="00A85C58"/>
    <w:rsid w:val="00A9054C"/>
    <w:rsid w:val="00A91A22"/>
    <w:rsid w:val="00A9328F"/>
    <w:rsid w:val="00A93C95"/>
    <w:rsid w:val="00A94411"/>
    <w:rsid w:val="00AA1598"/>
    <w:rsid w:val="00AB15D4"/>
    <w:rsid w:val="00AB1CE4"/>
    <w:rsid w:val="00AB4105"/>
    <w:rsid w:val="00AB4B26"/>
    <w:rsid w:val="00AC085D"/>
    <w:rsid w:val="00AC48F7"/>
    <w:rsid w:val="00AD3C88"/>
    <w:rsid w:val="00AD3CB5"/>
    <w:rsid w:val="00AD5A28"/>
    <w:rsid w:val="00AE6C10"/>
    <w:rsid w:val="00AF23D6"/>
    <w:rsid w:val="00AF5E3C"/>
    <w:rsid w:val="00B002CA"/>
    <w:rsid w:val="00B059ED"/>
    <w:rsid w:val="00B176A1"/>
    <w:rsid w:val="00B261D6"/>
    <w:rsid w:val="00B2636B"/>
    <w:rsid w:val="00B30480"/>
    <w:rsid w:val="00B3155E"/>
    <w:rsid w:val="00B32F24"/>
    <w:rsid w:val="00B348CF"/>
    <w:rsid w:val="00B35C2B"/>
    <w:rsid w:val="00B40952"/>
    <w:rsid w:val="00B40C4C"/>
    <w:rsid w:val="00B4721E"/>
    <w:rsid w:val="00B56DEA"/>
    <w:rsid w:val="00B73907"/>
    <w:rsid w:val="00B7534D"/>
    <w:rsid w:val="00B774C3"/>
    <w:rsid w:val="00B828AE"/>
    <w:rsid w:val="00B83C37"/>
    <w:rsid w:val="00B92309"/>
    <w:rsid w:val="00BA0C5E"/>
    <w:rsid w:val="00BA0F4C"/>
    <w:rsid w:val="00BA23DB"/>
    <w:rsid w:val="00BA65D0"/>
    <w:rsid w:val="00BB0F70"/>
    <w:rsid w:val="00BB11D8"/>
    <w:rsid w:val="00BB1828"/>
    <w:rsid w:val="00BB28A4"/>
    <w:rsid w:val="00BC3B0E"/>
    <w:rsid w:val="00BD3B6F"/>
    <w:rsid w:val="00BD4529"/>
    <w:rsid w:val="00BD603E"/>
    <w:rsid w:val="00BE0F01"/>
    <w:rsid w:val="00BE2A8E"/>
    <w:rsid w:val="00BF1CF0"/>
    <w:rsid w:val="00BF46F0"/>
    <w:rsid w:val="00BF5A43"/>
    <w:rsid w:val="00BF5AB7"/>
    <w:rsid w:val="00BF61E9"/>
    <w:rsid w:val="00BF6A7F"/>
    <w:rsid w:val="00BF7251"/>
    <w:rsid w:val="00C0260A"/>
    <w:rsid w:val="00C13630"/>
    <w:rsid w:val="00C156BD"/>
    <w:rsid w:val="00C2019F"/>
    <w:rsid w:val="00C22E2F"/>
    <w:rsid w:val="00C245F4"/>
    <w:rsid w:val="00C24B5D"/>
    <w:rsid w:val="00C379CD"/>
    <w:rsid w:val="00C448D4"/>
    <w:rsid w:val="00C46997"/>
    <w:rsid w:val="00C5083A"/>
    <w:rsid w:val="00C514EF"/>
    <w:rsid w:val="00C6352B"/>
    <w:rsid w:val="00C63888"/>
    <w:rsid w:val="00C64E65"/>
    <w:rsid w:val="00C70291"/>
    <w:rsid w:val="00C8273A"/>
    <w:rsid w:val="00C8358E"/>
    <w:rsid w:val="00C93AA4"/>
    <w:rsid w:val="00C94E51"/>
    <w:rsid w:val="00C960A8"/>
    <w:rsid w:val="00C96788"/>
    <w:rsid w:val="00CA1A02"/>
    <w:rsid w:val="00CA58AD"/>
    <w:rsid w:val="00CA5DFA"/>
    <w:rsid w:val="00CB3924"/>
    <w:rsid w:val="00CB5CB2"/>
    <w:rsid w:val="00CB75C9"/>
    <w:rsid w:val="00CC5CCA"/>
    <w:rsid w:val="00CC5FBC"/>
    <w:rsid w:val="00CC6F08"/>
    <w:rsid w:val="00CD1380"/>
    <w:rsid w:val="00CD2479"/>
    <w:rsid w:val="00CD7238"/>
    <w:rsid w:val="00CE295D"/>
    <w:rsid w:val="00CE50F7"/>
    <w:rsid w:val="00CF40AB"/>
    <w:rsid w:val="00D02DA8"/>
    <w:rsid w:val="00D045F9"/>
    <w:rsid w:val="00D07CE1"/>
    <w:rsid w:val="00D23A99"/>
    <w:rsid w:val="00D264EA"/>
    <w:rsid w:val="00D33BB9"/>
    <w:rsid w:val="00D33BD6"/>
    <w:rsid w:val="00D35960"/>
    <w:rsid w:val="00D44844"/>
    <w:rsid w:val="00D52430"/>
    <w:rsid w:val="00D52FBF"/>
    <w:rsid w:val="00D53BEE"/>
    <w:rsid w:val="00D551AE"/>
    <w:rsid w:val="00D573F8"/>
    <w:rsid w:val="00D62A21"/>
    <w:rsid w:val="00D63030"/>
    <w:rsid w:val="00D6335E"/>
    <w:rsid w:val="00D65D4E"/>
    <w:rsid w:val="00D72945"/>
    <w:rsid w:val="00D763E2"/>
    <w:rsid w:val="00D82124"/>
    <w:rsid w:val="00D8417F"/>
    <w:rsid w:val="00D85613"/>
    <w:rsid w:val="00D911F9"/>
    <w:rsid w:val="00D925F8"/>
    <w:rsid w:val="00D94D02"/>
    <w:rsid w:val="00D957EC"/>
    <w:rsid w:val="00D975BC"/>
    <w:rsid w:val="00DA0ADF"/>
    <w:rsid w:val="00DA20CD"/>
    <w:rsid w:val="00DA2DC6"/>
    <w:rsid w:val="00DA2FD6"/>
    <w:rsid w:val="00DA4C2D"/>
    <w:rsid w:val="00DA535C"/>
    <w:rsid w:val="00DA687C"/>
    <w:rsid w:val="00DB1BD0"/>
    <w:rsid w:val="00DB22DA"/>
    <w:rsid w:val="00DB41A6"/>
    <w:rsid w:val="00DB7B40"/>
    <w:rsid w:val="00DC0C59"/>
    <w:rsid w:val="00DC1BB3"/>
    <w:rsid w:val="00DC22E7"/>
    <w:rsid w:val="00DC3C92"/>
    <w:rsid w:val="00DD5457"/>
    <w:rsid w:val="00DD55A2"/>
    <w:rsid w:val="00DD5C65"/>
    <w:rsid w:val="00DD692A"/>
    <w:rsid w:val="00DE5A09"/>
    <w:rsid w:val="00DF3D62"/>
    <w:rsid w:val="00DF424C"/>
    <w:rsid w:val="00DF58DF"/>
    <w:rsid w:val="00E01C31"/>
    <w:rsid w:val="00E04DAE"/>
    <w:rsid w:val="00E04E4C"/>
    <w:rsid w:val="00E05CD7"/>
    <w:rsid w:val="00E0788F"/>
    <w:rsid w:val="00E10BB3"/>
    <w:rsid w:val="00E120FC"/>
    <w:rsid w:val="00E13635"/>
    <w:rsid w:val="00E1421C"/>
    <w:rsid w:val="00E14BD8"/>
    <w:rsid w:val="00E21FCF"/>
    <w:rsid w:val="00E22666"/>
    <w:rsid w:val="00E2416B"/>
    <w:rsid w:val="00E26F08"/>
    <w:rsid w:val="00E42BE2"/>
    <w:rsid w:val="00E45A41"/>
    <w:rsid w:val="00E4697B"/>
    <w:rsid w:val="00E51014"/>
    <w:rsid w:val="00E54914"/>
    <w:rsid w:val="00E55C06"/>
    <w:rsid w:val="00E56914"/>
    <w:rsid w:val="00E571EF"/>
    <w:rsid w:val="00E6023B"/>
    <w:rsid w:val="00E673AA"/>
    <w:rsid w:val="00E70C79"/>
    <w:rsid w:val="00E842F4"/>
    <w:rsid w:val="00E86B54"/>
    <w:rsid w:val="00E871B5"/>
    <w:rsid w:val="00E90B88"/>
    <w:rsid w:val="00E92C44"/>
    <w:rsid w:val="00E97827"/>
    <w:rsid w:val="00E97838"/>
    <w:rsid w:val="00EA1D61"/>
    <w:rsid w:val="00EA1E4D"/>
    <w:rsid w:val="00EA3C53"/>
    <w:rsid w:val="00EA5C40"/>
    <w:rsid w:val="00EA5DC4"/>
    <w:rsid w:val="00EA60BA"/>
    <w:rsid w:val="00EA73BA"/>
    <w:rsid w:val="00EA77E8"/>
    <w:rsid w:val="00EB0F2F"/>
    <w:rsid w:val="00EB7B5C"/>
    <w:rsid w:val="00EC11C8"/>
    <w:rsid w:val="00EC144E"/>
    <w:rsid w:val="00EC1AF2"/>
    <w:rsid w:val="00EC53F2"/>
    <w:rsid w:val="00EC7490"/>
    <w:rsid w:val="00ED0411"/>
    <w:rsid w:val="00EE3CAC"/>
    <w:rsid w:val="00EE6CFA"/>
    <w:rsid w:val="00EF0755"/>
    <w:rsid w:val="00EF2E34"/>
    <w:rsid w:val="00EF3A2D"/>
    <w:rsid w:val="00EF4513"/>
    <w:rsid w:val="00EF79A8"/>
    <w:rsid w:val="00F03C43"/>
    <w:rsid w:val="00F05267"/>
    <w:rsid w:val="00F060C1"/>
    <w:rsid w:val="00F2321A"/>
    <w:rsid w:val="00F23233"/>
    <w:rsid w:val="00F375DB"/>
    <w:rsid w:val="00F46071"/>
    <w:rsid w:val="00F47AE2"/>
    <w:rsid w:val="00F5073B"/>
    <w:rsid w:val="00F55043"/>
    <w:rsid w:val="00F55C09"/>
    <w:rsid w:val="00F66802"/>
    <w:rsid w:val="00F70C42"/>
    <w:rsid w:val="00F747B9"/>
    <w:rsid w:val="00F77A06"/>
    <w:rsid w:val="00F80DF7"/>
    <w:rsid w:val="00F835D1"/>
    <w:rsid w:val="00F83C28"/>
    <w:rsid w:val="00F93F8A"/>
    <w:rsid w:val="00FA2363"/>
    <w:rsid w:val="00FA3C20"/>
    <w:rsid w:val="00FA7664"/>
    <w:rsid w:val="00FB144C"/>
    <w:rsid w:val="00FB2666"/>
    <w:rsid w:val="00FB30DA"/>
    <w:rsid w:val="00FB480D"/>
    <w:rsid w:val="00FB55F2"/>
    <w:rsid w:val="00FB791C"/>
    <w:rsid w:val="00FC0ABF"/>
    <w:rsid w:val="00FC0BEA"/>
    <w:rsid w:val="00FC4BE2"/>
    <w:rsid w:val="00FC552D"/>
    <w:rsid w:val="00FC64CB"/>
    <w:rsid w:val="00FD65C4"/>
    <w:rsid w:val="00FD74A3"/>
    <w:rsid w:val="00FE4633"/>
    <w:rsid w:val="00FF0C74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FA53BD3E-8733-4245-8399-B3996C15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74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474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474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474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474"/>
    <w:pPr>
      <w:keepNext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7474"/>
    <w:pPr>
      <w:keepNext/>
      <w:ind w:firstLine="60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F99"/>
    <w:rPr>
      <w:rFonts w:ascii="Cambria" w:hAnsi="Cambria" w:cs="Times New Roman"/>
      <w:b/>
      <w:bCs/>
      <w:kern w:val="32"/>
      <w:sz w:val="32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F99"/>
    <w:rPr>
      <w:rFonts w:ascii="Cambria" w:hAnsi="Cambria" w:cs="Times New Roman"/>
      <w:b/>
      <w:bCs/>
      <w:i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3F99"/>
    <w:rPr>
      <w:rFonts w:ascii="Cambria" w:hAnsi="Cambria" w:cs="Times New Roman"/>
      <w:b/>
      <w:bCs/>
      <w:sz w:val="26"/>
      <w:szCs w:val="26"/>
      <w:lang w:val="en-N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3F99"/>
    <w:rPr>
      <w:rFonts w:ascii="Calibri" w:hAnsi="Calibri" w:cs="Times New Roman"/>
      <w:b/>
      <w:bCs/>
      <w:sz w:val="28"/>
      <w:szCs w:val="28"/>
      <w:lang w:val="en-N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93F99"/>
    <w:rPr>
      <w:rFonts w:ascii="Calibri" w:hAnsi="Calibri" w:cs="Times New Roman"/>
      <w:b/>
      <w:bCs/>
      <w:i/>
      <w:iCs/>
      <w:sz w:val="26"/>
      <w:szCs w:val="26"/>
      <w:lang w:val="en-NZ"/>
    </w:rPr>
  </w:style>
  <w:style w:type="paragraph" w:styleId="Footer">
    <w:name w:val="footer"/>
    <w:basedOn w:val="Normal"/>
    <w:link w:val="FooterChar"/>
    <w:uiPriority w:val="99"/>
    <w:rsid w:val="002C7474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2">
    <w:name w:val="Body Text 2"/>
    <w:basedOn w:val="Normal"/>
    <w:link w:val="BodyText2Char"/>
    <w:uiPriority w:val="99"/>
    <w:rsid w:val="002C7474"/>
    <w:rPr>
      <w:rFonts w:ascii="Arial" w:hAnsi="Arial"/>
      <w:i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Indent">
    <w:name w:val="Body Text Indent"/>
    <w:basedOn w:val="Normal"/>
    <w:link w:val="BodyTextIndentChar"/>
    <w:uiPriority w:val="99"/>
    <w:rsid w:val="002C7474"/>
    <w:pPr>
      <w:ind w:left="36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">
    <w:name w:val="Body Text"/>
    <w:basedOn w:val="Normal"/>
    <w:link w:val="BodyTextChar"/>
    <w:uiPriority w:val="99"/>
    <w:rsid w:val="002C7474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Indent2">
    <w:name w:val="Body Text Indent 2"/>
    <w:basedOn w:val="Normal"/>
    <w:link w:val="BodyTextIndent2Char"/>
    <w:uiPriority w:val="99"/>
    <w:rsid w:val="002C7474"/>
    <w:pPr>
      <w:ind w:left="142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Indent3">
    <w:name w:val="Body Text Indent 3"/>
    <w:basedOn w:val="Normal"/>
    <w:link w:val="BodyTextIndent3Char"/>
    <w:uiPriority w:val="99"/>
    <w:rsid w:val="002C7474"/>
    <w:pPr>
      <w:ind w:left="142" w:firstLine="60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3F99"/>
    <w:rPr>
      <w:rFonts w:cs="Times New Roman"/>
      <w:sz w:val="16"/>
      <w:szCs w:val="16"/>
      <w:lang w:val="en-NZ"/>
    </w:rPr>
  </w:style>
  <w:style w:type="paragraph" w:styleId="BalloonText">
    <w:name w:val="Balloon Text"/>
    <w:basedOn w:val="Normal"/>
    <w:link w:val="BalloonTextChar"/>
    <w:uiPriority w:val="99"/>
    <w:semiHidden/>
    <w:rsid w:val="00050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F99"/>
    <w:rPr>
      <w:rFonts w:cs="Times New Roman"/>
      <w:sz w:val="2"/>
      <w:lang w:val="en-NZ"/>
    </w:rPr>
  </w:style>
  <w:style w:type="character" w:styleId="Hyperlink">
    <w:name w:val="Hyperlink"/>
    <w:basedOn w:val="DefaultParagraphFont"/>
    <w:uiPriority w:val="99"/>
    <w:rsid w:val="00E90B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052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267"/>
    <w:rPr>
      <w:rFonts w:cs="Times New Roman"/>
      <w:lang w:eastAsia="en-US" w:bidi="ar-SA"/>
    </w:rPr>
  </w:style>
  <w:style w:type="character" w:styleId="CommentReference">
    <w:name w:val="annotation reference"/>
    <w:basedOn w:val="DefaultParagraphFont"/>
    <w:uiPriority w:val="99"/>
    <w:rsid w:val="00C94E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4E5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4E51"/>
    <w:rPr>
      <w:rFonts w:cs="Times New Roman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4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4E51"/>
    <w:rPr>
      <w:rFonts w:cs="Times New Roman"/>
      <w:b/>
      <w:bCs/>
      <w:lang w:eastAsia="en-US" w:bidi="ar-SA"/>
    </w:rPr>
  </w:style>
  <w:style w:type="paragraph" w:styleId="ListParagraph">
    <w:name w:val="List Paragraph"/>
    <w:basedOn w:val="Normal"/>
    <w:uiPriority w:val="99"/>
    <w:qFormat/>
    <w:rsid w:val="004D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 &amp; GAME NZ – WEST COAST REGION</vt:lpstr>
    </vt:vector>
  </TitlesOfParts>
  <Company>Hewlett-Packard Company</Company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 &amp; GAME NZ – WEST COAST REGION</dc:title>
  <dc:subject/>
  <dc:creator>Fish &amp; Game</dc:creator>
  <cp:keywords/>
  <dc:description/>
  <cp:lastModifiedBy>Leanne Johnson</cp:lastModifiedBy>
  <cp:revision>59</cp:revision>
  <cp:lastPrinted>2008-02-04T22:36:00Z</cp:lastPrinted>
  <dcterms:created xsi:type="dcterms:W3CDTF">2015-02-08T19:42:00Z</dcterms:created>
  <dcterms:modified xsi:type="dcterms:W3CDTF">2015-02-15T22:35:00Z</dcterms:modified>
  <cp:contentStatus>Unconfirmed</cp:contentStatus>
</cp:coreProperties>
</file>